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96B" w:rsidRDefault="0096596B" w:rsidP="00921CC0">
      <w:pPr>
        <w:spacing w:before="100" w:beforeAutospacing="1" w:after="100" w:afterAutospacing="1"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Приложение </w:t>
      </w:r>
    </w:p>
    <w:p w:rsidR="00B40DE5" w:rsidRDefault="0096596B" w:rsidP="00921CC0">
      <w:pPr>
        <w:spacing w:before="100" w:beforeAutospacing="1" w:after="100" w:afterAutospacing="1"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48516D">
        <w:rPr>
          <w:rFonts w:ascii="Times New Roman" w:eastAsia="Times New Roman" w:hAnsi="Times New Roman"/>
          <w:sz w:val="28"/>
          <w:szCs w:val="28"/>
          <w:lang w:eastAsia="ru-RU"/>
        </w:rPr>
        <w:t xml:space="preserve"> приказу департамента</w:t>
      </w:r>
    </w:p>
    <w:p w:rsidR="0048516D" w:rsidRDefault="0048516D" w:rsidP="00921CC0">
      <w:pPr>
        <w:spacing w:before="100" w:beforeAutospacing="1" w:after="100" w:afterAutospacing="1"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управления финансами</w:t>
      </w:r>
    </w:p>
    <w:p w:rsidR="0048516D" w:rsidRDefault="00B40DE5" w:rsidP="00921CC0">
      <w:pPr>
        <w:spacing w:before="100" w:beforeAutospacing="1" w:after="100" w:afterAutospacing="1"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0048516D">
        <w:rPr>
          <w:rFonts w:ascii="Times New Roman" w:eastAsia="Times New Roman" w:hAnsi="Times New Roman"/>
          <w:sz w:val="28"/>
          <w:szCs w:val="28"/>
          <w:lang w:eastAsia="ru-RU"/>
        </w:rPr>
        <w:t xml:space="preserve">т </w:t>
      </w:r>
      <w:r w:rsidR="0052238C">
        <w:rPr>
          <w:rFonts w:ascii="Times New Roman" w:eastAsia="Times New Roman" w:hAnsi="Times New Roman"/>
          <w:sz w:val="28"/>
          <w:szCs w:val="28"/>
          <w:lang w:eastAsia="ru-RU"/>
        </w:rPr>
        <w:t xml:space="preserve"> 07.06.2010 </w:t>
      </w:r>
      <w:r w:rsidR="0048516D">
        <w:rPr>
          <w:rFonts w:ascii="Times New Roman" w:eastAsia="Times New Roman" w:hAnsi="Times New Roman"/>
          <w:sz w:val="28"/>
          <w:szCs w:val="28"/>
          <w:lang w:eastAsia="ru-RU"/>
        </w:rPr>
        <w:t>№</w:t>
      </w:r>
      <w:r w:rsidR="0052238C">
        <w:rPr>
          <w:rFonts w:ascii="Times New Roman" w:eastAsia="Times New Roman" w:hAnsi="Times New Roman"/>
          <w:sz w:val="28"/>
          <w:szCs w:val="28"/>
          <w:lang w:eastAsia="ru-RU"/>
        </w:rPr>
        <w:t xml:space="preserve"> 16</w:t>
      </w:r>
    </w:p>
    <w:p w:rsidR="00921CC0" w:rsidRPr="00921CC0" w:rsidRDefault="00921CC0" w:rsidP="00921CC0">
      <w:pPr>
        <w:spacing w:before="100" w:beforeAutospacing="1" w:after="100" w:afterAutospacing="1" w:line="240" w:lineRule="auto"/>
        <w:jc w:val="right"/>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
    <w:p w:rsidR="0096596B" w:rsidRPr="00D10921" w:rsidRDefault="0096596B" w:rsidP="0096596B">
      <w:pPr>
        <w:spacing w:before="100" w:beforeAutospacing="1" w:after="100" w:afterAutospacing="1" w:line="240" w:lineRule="auto"/>
        <w:jc w:val="center"/>
        <w:rPr>
          <w:rFonts w:ascii="Times New Roman" w:eastAsia="Times New Roman" w:hAnsi="Times New Roman"/>
          <w:b/>
          <w:sz w:val="28"/>
          <w:szCs w:val="28"/>
          <w:lang w:eastAsia="ru-RU"/>
        </w:rPr>
      </w:pPr>
      <w:r w:rsidRPr="00D10921">
        <w:rPr>
          <w:rFonts w:ascii="Times New Roman" w:eastAsia="Times New Roman" w:hAnsi="Times New Roman"/>
          <w:b/>
          <w:sz w:val="28"/>
          <w:szCs w:val="28"/>
          <w:lang w:eastAsia="ru-RU"/>
        </w:rPr>
        <w:t>Методик</w:t>
      </w:r>
      <w:r w:rsidR="00EE5468">
        <w:rPr>
          <w:rFonts w:ascii="Times New Roman" w:eastAsia="Times New Roman" w:hAnsi="Times New Roman"/>
          <w:b/>
          <w:sz w:val="28"/>
          <w:szCs w:val="28"/>
          <w:lang w:eastAsia="ru-RU"/>
        </w:rPr>
        <w:t>а</w:t>
      </w:r>
      <w:r w:rsidRPr="00D10921">
        <w:rPr>
          <w:rFonts w:ascii="Times New Roman" w:eastAsia="Times New Roman" w:hAnsi="Times New Roman"/>
          <w:b/>
          <w:sz w:val="28"/>
          <w:szCs w:val="28"/>
          <w:lang w:eastAsia="ru-RU"/>
        </w:rPr>
        <w:t xml:space="preserve"> прогнозирования  отдельных доходов </w:t>
      </w:r>
    </w:p>
    <w:p w:rsidR="00921CC0" w:rsidRPr="00D10921" w:rsidRDefault="0096596B" w:rsidP="0096596B">
      <w:pPr>
        <w:spacing w:before="100" w:beforeAutospacing="1" w:after="100" w:afterAutospacing="1" w:line="240" w:lineRule="auto"/>
        <w:jc w:val="center"/>
        <w:rPr>
          <w:rFonts w:ascii="Times New Roman" w:eastAsia="Times New Roman" w:hAnsi="Times New Roman"/>
          <w:b/>
          <w:sz w:val="24"/>
          <w:szCs w:val="24"/>
          <w:lang w:eastAsia="ru-RU"/>
        </w:rPr>
      </w:pPr>
      <w:r w:rsidRPr="00D10921">
        <w:rPr>
          <w:rFonts w:ascii="Times New Roman" w:eastAsia="Times New Roman" w:hAnsi="Times New Roman"/>
          <w:b/>
          <w:sz w:val="28"/>
          <w:szCs w:val="28"/>
          <w:lang w:eastAsia="ru-RU"/>
        </w:rPr>
        <w:t>бюджета города Ханты-Мансийска</w:t>
      </w:r>
    </w:p>
    <w:p w:rsidR="00921CC0" w:rsidRPr="00D10921" w:rsidRDefault="00921CC0" w:rsidP="00D10921">
      <w:pPr>
        <w:pStyle w:val="a3"/>
        <w:numPr>
          <w:ilvl w:val="0"/>
          <w:numId w:val="1"/>
        </w:numPr>
        <w:spacing w:before="100" w:beforeAutospacing="1" w:after="100" w:afterAutospacing="1" w:line="240" w:lineRule="auto"/>
        <w:jc w:val="center"/>
        <w:rPr>
          <w:rFonts w:ascii="Times New Roman" w:eastAsia="Times New Roman" w:hAnsi="Times New Roman"/>
          <w:b/>
          <w:sz w:val="24"/>
          <w:szCs w:val="24"/>
          <w:lang w:eastAsia="ru-RU"/>
        </w:rPr>
      </w:pPr>
      <w:r w:rsidRPr="00D10921">
        <w:rPr>
          <w:rFonts w:ascii="Times New Roman" w:eastAsia="Times New Roman" w:hAnsi="Times New Roman"/>
          <w:b/>
          <w:sz w:val="28"/>
          <w:szCs w:val="28"/>
          <w:lang w:eastAsia="ru-RU"/>
        </w:rPr>
        <w:t>Общие положения</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Настоящая Методика прогнозирования отдельных доходов </w:t>
      </w:r>
      <w:r w:rsidR="00B40DE5">
        <w:rPr>
          <w:rFonts w:ascii="Times New Roman" w:eastAsia="Times New Roman" w:hAnsi="Times New Roman"/>
          <w:sz w:val="28"/>
          <w:szCs w:val="28"/>
          <w:lang w:eastAsia="ru-RU"/>
        </w:rPr>
        <w:t xml:space="preserve">бюджета города Ханты-Мансийска </w:t>
      </w:r>
      <w:r w:rsidRPr="00921CC0">
        <w:rPr>
          <w:rFonts w:ascii="Times New Roman" w:eastAsia="Times New Roman" w:hAnsi="Times New Roman"/>
          <w:sz w:val="28"/>
          <w:szCs w:val="28"/>
          <w:lang w:eastAsia="ru-RU"/>
        </w:rPr>
        <w:t xml:space="preserve">(далее </w:t>
      </w:r>
      <w:r w:rsidR="007F4AEA">
        <w:rPr>
          <w:rFonts w:ascii="Times New Roman" w:eastAsia="Times New Roman" w:hAnsi="Times New Roman"/>
          <w:sz w:val="28"/>
          <w:szCs w:val="28"/>
          <w:lang w:eastAsia="ru-RU"/>
        </w:rPr>
        <w:t>–</w:t>
      </w:r>
      <w:r w:rsidRPr="00921CC0">
        <w:rPr>
          <w:rFonts w:ascii="Times New Roman" w:eastAsia="Times New Roman" w:hAnsi="Times New Roman"/>
          <w:sz w:val="28"/>
          <w:szCs w:val="28"/>
          <w:lang w:eastAsia="ru-RU"/>
        </w:rPr>
        <w:t xml:space="preserve"> бюджета</w:t>
      </w:r>
      <w:r w:rsidR="007F4AEA">
        <w:rPr>
          <w:rFonts w:ascii="Times New Roman" w:eastAsia="Times New Roman" w:hAnsi="Times New Roman"/>
          <w:sz w:val="28"/>
          <w:szCs w:val="28"/>
          <w:lang w:eastAsia="ru-RU"/>
        </w:rPr>
        <w:t xml:space="preserve"> города</w:t>
      </w:r>
      <w:proofErr w:type="gramStart"/>
      <w:r w:rsidR="007F4AEA">
        <w:rPr>
          <w:rFonts w:ascii="Times New Roman" w:eastAsia="Times New Roman" w:hAnsi="Times New Roman"/>
          <w:sz w:val="28"/>
          <w:szCs w:val="28"/>
          <w:lang w:eastAsia="ru-RU"/>
        </w:rPr>
        <w:t xml:space="preserve"> </w:t>
      </w:r>
      <w:r w:rsidRPr="00921CC0">
        <w:rPr>
          <w:rFonts w:ascii="Times New Roman" w:eastAsia="Times New Roman" w:hAnsi="Times New Roman"/>
          <w:sz w:val="28"/>
          <w:szCs w:val="28"/>
          <w:lang w:eastAsia="ru-RU"/>
        </w:rPr>
        <w:t>)</w:t>
      </w:r>
      <w:proofErr w:type="gramEnd"/>
      <w:r w:rsidRPr="00921CC0">
        <w:rPr>
          <w:rFonts w:ascii="Times New Roman" w:eastAsia="Times New Roman" w:hAnsi="Times New Roman"/>
          <w:sz w:val="28"/>
          <w:szCs w:val="28"/>
          <w:lang w:eastAsia="ru-RU"/>
        </w:rPr>
        <w:t xml:space="preserve"> разработана в целях максимальной мобилизации доходов бюджета с учетом направлений бюджетной и налоговой политики.</w:t>
      </w:r>
    </w:p>
    <w:p w:rsidR="00921CC0" w:rsidRDefault="00921CC0" w:rsidP="00921CC0">
      <w:pPr>
        <w:spacing w:before="100" w:beforeAutospacing="1" w:after="100" w:afterAutospacing="1" w:line="240" w:lineRule="auto"/>
        <w:ind w:firstLine="540"/>
        <w:jc w:val="both"/>
        <w:rPr>
          <w:rFonts w:ascii="Times New Roman" w:eastAsia="Times New Roman" w:hAnsi="Times New Roman"/>
          <w:sz w:val="28"/>
          <w:szCs w:val="28"/>
          <w:lang w:eastAsia="ru-RU"/>
        </w:rPr>
      </w:pPr>
      <w:r w:rsidRPr="00921CC0">
        <w:rPr>
          <w:rFonts w:ascii="Times New Roman" w:eastAsia="Times New Roman" w:hAnsi="Times New Roman"/>
          <w:sz w:val="28"/>
          <w:szCs w:val="28"/>
          <w:lang w:eastAsia="ru-RU"/>
        </w:rPr>
        <w:t>Прогнозирование доходов бюджета включает в себя определение налоговой базы по каждому налогу и сбору, мониторинг динамики их поступления за ряд периодов, расчет уровня собираемости налогов и сборов, определение объемов выпадающих доходов, определение задолженности по доходам, оценку результатов изменений бюджетного и налогового законодательства</w:t>
      </w:r>
      <w:r w:rsidR="00D10921">
        <w:rPr>
          <w:rFonts w:ascii="Times New Roman" w:eastAsia="Times New Roman" w:hAnsi="Times New Roman"/>
          <w:sz w:val="28"/>
          <w:szCs w:val="28"/>
          <w:lang w:eastAsia="ru-RU"/>
        </w:rPr>
        <w:t xml:space="preserve">, прогноз поступлений неналоговых </w:t>
      </w:r>
      <w:proofErr w:type="gramStart"/>
      <w:r w:rsidR="00D10921">
        <w:rPr>
          <w:rFonts w:ascii="Times New Roman" w:eastAsia="Times New Roman" w:hAnsi="Times New Roman"/>
          <w:sz w:val="28"/>
          <w:szCs w:val="28"/>
          <w:lang w:eastAsia="ru-RU"/>
        </w:rPr>
        <w:t>доходов</w:t>
      </w:r>
      <w:proofErr w:type="gramEnd"/>
      <w:r w:rsidR="00D10921">
        <w:rPr>
          <w:rFonts w:ascii="Times New Roman" w:eastAsia="Times New Roman" w:hAnsi="Times New Roman"/>
          <w:sz w:val="28"/>
          <w:szCs w:val="28"/>
          <w:lang w:eastAsia="ru-RU"/>
        </w:rPr>
        <w:t xml:space="preserve"> а также доходов от предпринимательской и иной приносящей доход деятельности</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Прогнозирование доходов бюджета базируется на следующих принципах:</w:t>
      </w:r>
    </w:p>
    <w:p w:rsidR="00921CC0" w:rsidRPr="00E8262F" w:rsidRDefault="00E8262F" w:rsidP="00E8262F">
      <w:pPr>
        <w:pStyle w:val="a3"/>
        <w:numPr>
          <w:ilvl w:val="0"/>
          <w:numId w:val="2"/>
        </w:numPr>
        <w:spacing w:before="100" w:beforeAutospacing="1" w:after="100" w:afterAutospacing="1" w:line="240" w:lineRule="auto"/>
        <w:jc w:val="both"/>
        <w:rPr>
          <w:rFonts w:ascii="Times New Roman" w:eastAsia="Times New Roman" w:hAnsi="Times New Roman"/>
          <w:sz w:val="24"/>
          <w:szCs w:val="24"/>
          <w:lang w:eastAsia="ru-RU"/>
        </w:rPr>
      </w:pPr>
      <w:r w:rsidRPr="00E8262F">
        <w:rPr>
          <w:rFonts w:ascii="Times New Roman" w:eastAsia="Times New Roman" w:hAnsi="Times New Roman"/>
          <w:sz w:val="28"/>
          <w:szCs w:val="28"/>
          <w:lang w:eastAsia="ru-RU"/>
        </w:rPr>
        <w:t xml:space="preserve"> </w:t>
      </w:r>
      <w:r w:rsidR="00921CC0" w:rsidRPr="00E8262F">
        <w:rPr>
          <w:rFonts w:ascii="Times New Roman" w:eastAsia="Times New Roman" w:hAnsi="Times New Roman"/>
          <w:sz w:val="28"/>
          <w:szCs w:val="28"/>
          <w:lang w:eastAsia="ru-RU"/>
        </w:rPr>
        <w:t>достоверность сведений, используемых при прогнозировании;</w:t>
      </w:r>
    </w:p>
    <w:p w:rsidR="00921CC0" w:rsidRPr="00E8262F" w:rsidRDefault="00921CC0" w:rsidP="00E8262F">
      <w:pPr>
        <w:pStyle w:val="a3"/>
        <w:numPr>
          <w:ilvl w:val="0"/>
          <w:numId w:val="2"/>
        </w:numPr>
        <w:spacing w:before="100" w:beforeAutospacing="1" w:after="100" w:afterAutospacing="1" w:line="240" w:lineRule="auto"/>
        <w:jc w:val="both"/>
        <w:rPr>
          <w:rFonts w:ascii="Times New Roman" w:eastAsia="Times New Roman" w:hAnsi="Times New Roman"/>
          <w:sz w:val="24"/>
          <w:szCs w:val="24"/>
          <w:lang w:eastAsia="ru-RU"/>
        </w:rPr>
      </w:pPr>
      <w:r w:rsidRPr="00E8262F">
        <w:rPr>
          <w:rFonts w:ascii="Times New Roman" w:eastAsia="Times New Roman" w:hAnsi="Times New Roman"/>
          <w:sz w:val="28"/>
          <w:szCs w:val="28"/>
          <w:lang w:eastAsia="ru-RU"/>
        </w:rPr>
        <w:t>зависимость между коэффициентами роста (снижения) макроэкономических показателей и динамикой поступления прогнозируемых доходных источников;</w:t>
      </w:r>
    </w:p>
    <w:p w:rsidR="00921CC0" w:rsidRPr="00E8262F" w:rsidRDefault="00921CC0" w:rsidP="00E8262F">
      <w:pPr>
        <w:pStyle w:val="a3"/>
        <w:numPr>
          <w:ilvl w:val="0"/>
          <w:numId w:val="2"/>
        </w:numPr>
        <w:spacing w:before="100" w:beforeAutospacing="1" w:after="100" w:afterAutospacing="1" w:line="240" w:lineRule="auto"/>
        <w:jc w:val="both"/>
        <w:rPr>
          <w:rFonts w:ascii="Times New Roman" w:eastAsia="Times New Roman" w:hAnsi="Times New Roman"/>
          <w:sz w:val="24"/>
          <w:szCs w:val="24"/>
          <w:lang w:eastAsia="ru-RU"/>
        </w:rPr>
      </w:pPr>
      <w:r w:rsidRPr="00E8262F">
        <w:rPr>
          <w:rFonts w:ascii="Times New Roman" w:eastAsia="Times New Roman" w:hAnsi="Times New Roman"/>
          <w:sz w:val="28"/>
          <w:szCs w:val="28"/>
          <w:lang w:eastAsia="ru-RU"/>
        </w:rPr>
        <w:t>минимизация потерь и выпадающих доходов бюджетной системы.</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Прогнозирование доходов бюджета осуществляется на основе:</w:t>
      </w:r>
    </w:p>
    <w:p w:rsidR="00921CC0" w:rsidRPr="004B4011" w:rsidRDefault="00921CC0" w:rsidP="004B4011">
      <w:pPr>
        <w:pStyle w:val="a3"/>
        <w:numPr>
          <w:ilvl w:val="0"/>
          <w:numId w:val="3"/>
        </w:numPr>
        <w:spacing w:before="100" w:beforeAutospacing="1" w:after="100" w:afterAutospacing="1" w:line="240" w:lineRule="auto"/>
        <w:ind w:left="709" w:hanging="425"/>
        <w:jc w:val="both"/>
        <w:rPr>
          <w:rFonts w:ascii="Times New Roman" w:eastAsia="Times New Roman" w:hAnsi="Times New Roman"/>
          <w:sz w:val="24"/>
          <w:szCs w:val="24"/>
          <w:lang w:eastAsia="ru-RU"/>
        </w:rPr>
      </w:pPr>
      <w:r w:rsidRPr="004B4011">
        <w:rPr>
          <w:rFonts w:ascii="Times New Roman" w:eastAsia="Times New Roman" w:hAnsi="Times New Roman"/>
          <w:sz w:val="28"/>
          <w:szCs w:val="28"/>
          <w:lang w:eastAsia="ru-RU"/>
        </w:rPr>
        <w:t>макроэкономических показателей социально-экономического развития на очередной год и среднесрочную перспективу;</w:t>
      </w:r>
    </w:p>
    <w:p w:rsidR="00921CC0" w:rsidRPr="004B4011" w:rsidRDefault="00921CC0" w:rsidP="004B4011">
      <w:pPr>
        <w:pStyle w:val="a3"/>
        <w:numPr>
          <w:ilvl w:val="0"/>
          <w:numId w:val="3"/>
        </w:numPr>
        <w:spacing w:before="100" w:beforeAutospacing="1" w:after="100" w:afterAutospacing="1" w:line="240" w:lineRule="auto"/>
        <w:ind w:left="709" w:hanging="425"/>
        <w:jc w:val="both"/>
        <w:rPr>
          <w:rFonts w:ascii="Times New Roman" w:eastAsia="Times New Roman" w:hAnsi="Times New Roman"/>
          <w:sz w:val="24"/>
          <w:szCs w:val="24"/>
          <w:lang w:eastAsia="ru-RU"/>
        </w:rPr>
      </w:pPr>
      <w:r w:rsidRPr="004B4011">
        <w:rPr>
          <w:rFonts w:ascii="Times New Roman" w:eastAsia="Times New Roman" w:hAnsi="Times New Roman"/>
          <w:sz w:val="28"/>
          <w:szCs w:val="28"/>
          <w:lang w:eastAsia="ru-RU"/>
        </w:rPr>
        <w:t xml:space="preserve"> прогнозов изменения общей структуры налогов и сборов, их ставок и порядка взимания, прогнозов увеличения (сокращения) количества налогоплательщиков.</w:t>
      </w:r>
    </w:p>
    <w:p w:rsidR="004A0B06" w:rsidRDefault="00921CC0" w:rsidP="00921CC0">
      <w:pPr>
        <w:spacing w:before="100" w:beforeAutospacing="1" w:after="100" w:afterAutospacing="1" w:line="240" w:lineRule="auto"/>
        <w:ind w:firstLine="540"/>
        <w:jc w:val="both"/>
        <w:rPr>
          <w:rFonts w:ascii="Times New Roman" w:eastAsia="Times New Roman" w:hAnsi="Times New Roman"/>
          <w:sz w:val="28"/>
          <w:szCs w:val="28"/>
          <w:lang w:eastAsia="ru-RU"/>
        </w:rPr>
      </w:pPr>
      <w:proofErr w:type="gramStart"/>
      <w:r w:rsidRPr="00921CC0">
        <w:rPr>
          <w:rFonts w:ascii="Times New Roman" w:eastAsia="Times New Roman" w:hAnsi="Times New Roman"/>
          <w:sz w:val="28"/>
          <w:szCs w:val="28"/>
          <w:lang w:eastAsia="ru-RU"/>
        </w:rPr>
        <w:lastRenderedPageBreak/>
        <w:t xml:space="preserve">Прогнозирование доходов бюджета осуществляется </w:t>
      </w:r>
      <w:r w:rsidR="00C32830">
        <w:rPr>
          <w:rFonts w:ascii="Times New Roman" w:eastAsia="Times New Roman" w:hAnsi="Times New Roman"/>
          <w:sz w:val="28"/>
          <w:szCs w:val="28"/>
          <w:lang w:eastAsia="ru-RU"/>
        </w:rPr>
        <w:t xml:space="preserve">департаментом управления финансами администрации города Ханты-Мансийска </w:t>
      </w:r>
      <w:r w:rsidRPr="00921CC0">
        <w:rPr>
          <w:rFonts w:ascii="Times New Roman" w:eastAsia="Times New Roman" w:hAnsi="Times New Roman"/>
          <w:sz w:val="28"/>
          <w:szCs w:val="28"/>
          <w:lang w:eastAsia="ru-RU"/>
        </w:rPr>
        <w:t>на основе налогового и бюджетного законодательства, действующего на момент составления проекта бюджета на очередной год и среднесрочную перспективу, с учетом предполагаемых изменений бюджетного и налогового законодательства, налоговой базы, в разрезе отдельных видов налогов, установленных налоговых ставок, предоставляемых налоговых льгот и уровня собираемости доходов.</w:t>
      </w:r>
      <w:r w:rsidR="00FB077B">
        <w:rPr>
          <w:rFonts w:ascii="Times New Roman" w:eastAsia="Times New Roman" w:hAnsi="Times New Roman"/>
          <w:sz w:val="28"/>
          <w:szCs w:val="28"/>
          <w:lang w:eastAsia="ru-RU"/>
        </w:rPr>
        <w:t xml:space="preserve"> </w:t>
      </w:r>
      <w:proofErr w:type="gramEnd"/>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gramStart"/>
      <w:r w:rsidRPr="00921CC0">
        <w:rPr>
          <w:rFonts w:ascii="Times New Roman" w:eastAsia="Times New Roman" w:hAnsi="Times New Roman"/>
          <w:sz w:val="28"/>
          <w:szCs w:val="28"/>
          <w:lang w:eastAsia="ru-RU"/>
        </w:rPr>
        <w:t>Для расчета д</w:t>
      </w:r>
      <w:r w:rsidR="00FB077B">
        <w:rPr>
          <w:rFonts w:ascii="Times New Roman" w:eastAsia="Times New Roman" w:hAnsi="Times New Roman"/>
          <w:sz w:val="28"/>
          <w:szCs w:val="28"/>
          <w:lang w:eastAsia="ru-RU"/>
        </w:rPr>
        <w:t>оходов используются утвержденный и уточненный</w:t>
      </w:r>
      <w:r w:rsidRPr="00921CC0">
        <w:rPr>
          <w:rFonts w:ascii="Times New Roman" w:eastAsia="Times New Roman" w:hAnsi="Times New Roman"/>
          <w:sz w:val="28"/>
          <w:szCs w:val="28"/>
          <w:lang w:eastAsia="ru-RU"/>
        </w:rPr>
        <w:t xml:space="preserve"> бюджет </w:t>
      </w:r>
      <w:r w:rsidR="00FB077B">
        <w:rPr>
          <w:rFonts w:ascii="Times New Roman" w:eastAsia="Times New Roman" w:hAnsi="Times New Roman"/>
          <w:sz w:val="28"/>
          <w:szCs w:val="28"/>
          <w:lang w:eastAsia="ru-RU"/>
        </w:rPr>
        <w:t>города Ханты-Мансийска</w:t>
      </w:r>
      <w:r w:rsidRPr="00921CC0">
        <w:rPr>
          <w:rFonts w:ascii="Times New Roman" w:eastAsia="Times New Roman" w:hAnsi="Times New Roman"/>
          <w:sz w:val="28"/>
          <w:szCs w:val="28"/>
          <w:lang w:eastAsia="ru-RU"/>
        </w:rPr>
        <w:t xml:space="preserve">, на текущий год, годовые отчеты об исполнении </w:t>
      </w:r>
      <w:r w:rsidR="00FB077B">
        <w:rPr>
          <w:rFonts w:ascii="Times New Roman" w:eastAsia="Times New Roman" w:hAnsi="Times New Roman"/>
          <w:sz w:val="28"/>
          <w:szCs w:val="28"/>
          <w:lang w:eastAsia="ru-RU"/>
        </w:rPr>
        <w:t xml:space="preserve">бюджета </w:t>
      </w:r>
      <w:r w:rsidRPr="00921CC0">
        <w:rPr>
          <w:rFonts w:ascii="Times New Roman" w:eastAsia="Times New Roman" w:hAnsi="Times New Roman"/>
          <w:sz w:val="28"/>
          <w:szCs w:val="28"/>
          <w:lang w:eastAsia="ru-RU"/>
        </w:rPr>
        <w:t>за предыдущие годы, отчетность администраторов доходов бюджета, включая сводные отчеты по формам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прогнозная оценка базы налогообложения в разрезе</w:t>
      </w:r>
      <w:proofErr w:type="gramEnd"/>
      <w:r w:rsidRPr="00921CC0">
        <w:rPr>
          <w:rFonts w:ascii="Times New Roman" w:eastAsia="Times New Roman" w:hAnsi="Times New Roman"/>
          <w:sz w:val="28"/>
          <w:szCs w:val="28"/>
          <w:lang w:eastAsia="ru-RU"/>
        </w:rPr>
        <w:t xml:space="preserve"> отдельных видов налогов, сборов и других платежей, </w:t>
      </w:r>
      <w:proofErr w:type="gramStart"/>
      <w:r w:rsidRPr="00921CC0">
        <w:rPr>
          <w:rFonts w:ascii="Times New Roman" w:eastAsia="Times New Roman" w:hAnsi="Times New Roman"/>
          <w:sz w:val="28"/>
          <w:szCs w:val="28"/>
          <w:lang w:eastAsia="ru-RU"/>
        </w:rPr>
        <w:t>представляемая</w:t>
      </w:r>
      <w:proofErr w:type="gramEnd"/>
      <w:r w:rsidRPr="00921CC0">
        <w:rPr>
          <w:rFonts w:ascii="Times New Roman" w:eastAsia="Times New Roman" w:hAnsi="Times New Roman"/>
          <w:sz w:val="28"/>
          <w:szCs w:val="28"/>
          <w:lang w:eastAsia="ru-RU"/>
        </w:rPr>
        <w:t xml:space="preserve"> уполномоченными органами власти всех уровней, главными администраторами (администраторами) доходов бюджета, и анализ фактических поступлений налогов, сборов и других платежей с применением соответствующих индексов-дефляторов цен и индексов физического объема.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Расчет объема налоговых льгот производится по конкретным видам налогов исходя из фактических данных о предоставленных льготах в базисном периоде на основе данных отчетности Управления Федеральной налоговой службы по </w:t>
      </w:r>
      <w:r w:rsidR="00FB077B">
        <w:rPr>
          <w:rFonts w:ascii="Times New Roman" w:eastAsia="Times New Roman" w:hAnsi="Times New Roman"/>
          <w:sz w:val="28"/>
          <w:szCs w:val="28"/>
          <w:lang w:eastAsia="ru-RU"/>
        </w:rPr>
        <w:t xml:space="preserve">Ханты-Мансийскому </w:t>
      </w:r>
      <w:proofErr w:type="gramStart"/>
      <w:r w:rsidR="00FB077B">
        <w:rPr>
          <w:rFonts w:ascii="Times New Roman" w:eastAsia="Times New Roman" w:hAnsi="Times New Roman"/>
          <w:sz w:val="28"/>
          <w:szCs w:val="28"/>
          <w:lang w:eastAsia="ru-RU"/>
        </w:rPr>
        <w:t>автономному</w:t>
      </w:r>
      <w:proofErr w:type="gramEnd"/>
      <w:r w:rsidR="00FB077B">
        <w:rPr>
          <w:rFonts w:ascii="Times New Roman" w:eastAsia="Times New Roman" w:hAnsi="Times New Roman"/>
          <w:sz w:val="28"/>
          <w:szCs w:val="28"/>
          <w:lang w:eastAsia="ru-RU"/>
        </w:rPr>
        <w:t xml:space="preserve"> </w:t>
      </w:r>
      <w:proofErr w:type="spellStart"/>
      <w:r w:rsidR="00FB077B">
        <w:rPr>
          <w:rFonts w:ascii="Times New Roman" w:eastAsia="Times New Roman" w:hAnsi="Times New Roman"/>
          <w:sz w:val="28"/>
          <w:szCs w:val="28"/>
          <w:lang w:eastAsia="ru-RU"/>
        </w:rPr>
        <w:t>округу-Югре</w:t>
      </w:r>
      <w:proofErr w:type="spellEnd"/>
      <w:r w:rsidRPr="00921CC0">
        <w:rPr>
          <w:rFonts w:ascii="Times New Roman" w:eastAsia="Times New Roman" w:hAnsi="Times New Roman"/>
          <w:sz w:val="28"/>
          <w:szCs w:val="28"/>
          <w:lang w:eastAsia="ru-RU"/>
        </w:rPr>
        <w:t>, данных статистической отчетности.</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При прогнозировании доходов используются материалы официальной статистики, отраслевая и ведомственная информация.</w:t>
      </w:r>
    </w:p>
    <w:p w:rsidR="00921CC0" w:rsidRPr="00921CC0" w:rsidRDefault="00921CC0" w:rsidP="00921CC0">
      <w:pPr>
        <w:spacing w:before="100" w:beforeAutospacing="1" w:after="100" w:afterAutospacing="1" w:line="240" w:lineRule="auto"/>
        <w:jc w:val="center"/>
        <w:rPr>
          <w:rFonts w:ascii="Times New Roman" w:eastAsia="Times New Roman" w:hAnsi="Times New Roman"/>
          <w:sz w:val="24"/>
          <w:szCs w:val="24"/>
          <w:lang w:eastAsia="ru-RU"/>
        </w:rPr>
      </w:pPr>
    </w:p>
    <w:p w:rsidR="00921CC0" w:rsidRPr="004A0B06" w:rsidRDefault="00921CC0" w:rsidP="004A0B06">
      <w:pPr>
        <w:pStyle w:val="a3"/>
        <w:numPr>
          <w:ilvl w:val="0"/>
          <w:numId w:val="1"/>
        </w:numPr>
        <w:spacing w:before="100" w:beforeAutospacing="1" w:after="100" w:afterAutospacing="1" w:line="240" w:lineRule="auto"/>
        <w:jc w:val="center"/>
        <w:rPr>
          <w:rFonts w:ascii="Times New Roman" w:eastAsia="Times New Roman" w:hAnsi="Times New Roman"/>
          <w:b/>
          <w:sz w:val="24"/>
          <w:szCs w:val="24"/>
          <w:lang w:eastAsia="ru-RU"/>
        </w:rPr>
      </w:pPr>
      <w:r w:rsidRPr="004A0B06">
        <w:rPr>
          <w:rFonts w:ascii="Times New Roman" w:eastAsia="Times New Roman" w:hAnsi="Times New Roman"/>
          <w:b/>
          <w:sz w:val="28"/>
          <w:szCs w:val="28"/>
          <w:lang w:eastAsia="ru-RU"/>
        </w:rPr>
        <w:t>Прогнозирование по видам доходов</w:t>
      </w:r>
    </w:p>
    <w:p w:rsidR="00921CC0" w:rsidRPr="00921CC0" w:rsidRDefault="004A0B06" w:rsidP="00921CC0">
      <w:pPr>
        <w:spacing w:before="100" w:beforeAutospacing="1" w:after="100" w:afterAutospacing="1" w:line="240" w:lineRule="auto"/>
        <w:jc w:val="center"/>
        <w:rPr>
          <w:rFonts w:ascii="Times New Roman" w:eastAsia="Times New Roman" w:hAnsi="Times New Roman"/>
          <w:b/>
          <w:sz w:val="24"/>
          <w:szCs w:val="24"/>
          <w:lang w:eastAsia="ru-RU"/>
        </w:rPr>
      </w:pPr>
      <w:r>
        <w:rPr>
          <w:rFonts w:ascii="Times New Roman" w:eastAsia="Times New Roman" w:hAnsi="Times New Roman"/>
          <w:b/>
          <w:sz w:val="28"/>
          <w:szCs w:val="28"/>
          <w:lang w:eastAsia="ru-RU"/>
        </w:rPr>
        <w:t xml:space="preserve">2.1 </w:t>
      </w:r>
      <w:r w:rsidR="00921CC0" w:rsidRPr="00921CC0">
        <w:rPr>
          <w:rFonts w:ascii="Times New Roman" w:eastAsia="Times New Roman" w:hAnsi="Times New Roman"/>
          <w:b/>
          <w:sz w:val="28"/>
          <w:szCs w:val="28"/>
          <w:lang w:eastAsia="ru-RU"/>
        </w:rPr>
        <w:t>Налог на доходы физических лиц</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gramStart"/>
      <w:r w:rsidRPr="00921CC0">
        <w:rPr>
          <w:rFonts w:ascii="Times New Roman" w:eastAsia="Times New Roman" w:hAnsi="Times New Roman"/>
          <w:sz w:val="28"/>
          <w:szCs w:val="28"/>
          <w:lang w:eastAsia="ru-RU"/>
        </w:rPr>
        <w:t xml:space="preserve">Прогнозирование налога на доходы физических лиц, рассчитываемого по ставке 13 процентов, производится с учетом главы 23 "Налог на доходы физических лиц" Налогового кодекса Российской Федерации на основе прогнозных показателей, представляемых </w:t>
      </w:r>
      <w:r w:rsidR="007F4AEA">
        <w:rPr>
          <w:rFonts w:ascii="Times New Roman" w:eastAsia="Times New Roman" w:hAnsi="Times New Roman"/>
          <w:sz w:val="28"/>
          <w:szCs w:val="28"/>
          <w:lang w:eastAsia="ru-RU"/>
        </w:rPr>
        <w:t>Комитетом по экономике и прогнозированию администрации города Ханты-Мансийска</w:t>
      </w:r>
      <w:r w:rsidRPr="00921CC0">
        <w:rPr>
          <w:rFonts w:ascii="Times New Roman" w:eastAsia="Times New Roman" w:hAnsi="Times New Roman"/>
          <w:sz w:val="28"/>
          <w:szCs w:val="28"/>
          <w:lang w:eastAsia="ru-RU"/>
        </w:rPr>
        <w:t>, по фонду оплаты труда и других показателей, используемых для определения сумм налоговых вычетов.</w:t>
      </w:r>
      <w:proofErr w:type="gramEnd"/>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lastRenderedPageBreak/>
        <w:t>Расчет прогнозируемой суммы налога производится по следующей формуле: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roofErr w:type="gramStart"/>
      <w:r w:rsidRPr="00921CC0">
        <w:rPr>
          <w:rFonts w:ascii="Times New Roman" w:eastAsia="Times New Roman" w:hAnsi="Times New Roman"/>
          <w:sz w:val="28"/>
          <w:szCs w:val="28"/>
          <w:lang w:eastAsia="ru-RU"/>
        </w:rPr>
        <w:t>П</w:t>
      </w:r>
      <w:proofErr w:type="gramEnd"/>
      <w:r w:rsidRPr="00921CC0">
        <w:rPr>
          <w:rFonts w:ascii="Times New Roman" w:eastAsia="Times New Roman" w:hAnsi="Times New Roman"/>
          <w:sz w:val="28"/>
          <w:szCs w:val="28"/>
          <w:lang w:eastAsia="ru-RU"/>
        </w:rPr>
        <w:t xml:space="preserve"> = </w:t>
      </w:r>
      <w:r w:rsidR="00912F03">
        <w:rPr>
          <w:rFonts w:ascii="Times New Roman" w:eastAsia="Times New Roman" w:hAnsi="Times New Roman"/>
          <w:sz w:val="28"/>
          <w:szCs w:val="28"/>
          <w:lang w:eastAsia="ru-RU"/>
        </w:rPr>
        <w:t>(</w:t>
      </w:r>
      <w:r w:rsidRPr="00921CC0">
        <w:rPr>
          <w:rFonts w:ascii="Times New Roman" w:eastAsia="Times New Roman" w:hAnsi="Times New Roman"/>
          <w:sz w:val="28"/>
          <w:szCs w:val="28"/>
          <w:lang w:eastAsia="ru-RU"/>
        </w:rPr>
        <w:t xml:space="preserve">(ФОТ - В - Л) </w:t>
      </w:r>
      <w:proofErr w:type="spellStart"/>
      <w:r w:rsidRPr="00921CC0">
        <w:rPr>
          <w:rFonts w:ascii="Times New Roman" w:eastAsia="Times New Roman" w:hAnsi="Times New Roman"/>
          <w:sz w:val="28"/>
          <w:szCs w:val="28"/>
          <w:lang w:eastAsia="ru-RU"/>
        </w:rPr>
        <w:t>x</w:t>
      </w:r>
      <w:proofErr w:type="spellEnd"/>
      <w:r w:rsidRPr="00921CC0">
        <w:rPr>
          <w:rFonts w:ascii="Times New Roman" w:eastAsia="Times New Roman" w:hAnsi="Times New Roman"/>
          <w:sz w:val="28"/>
          <w:szCs w:val="28"/>
          <w:lang w:eastAsia="ru-RU"/>
        </w:rPr>
        <w:t xml:space="preserve"> </w:t>
      </w:r>
      <w:proofErr w:type="spellStart"/>
      <w:r w:rsidRPr="00921CC0">
        <w:rPr>
          <w:rFonts w:ascii="Times New Roman" w:eastAsia="Times New Roman" w:hAnsi="Times New Roman"/>
          <w:sz w:val="28"/>
          <w:szCs w:val="28"/>
          <w:lang w:eastAsia="ru-RU"/>
        </w:rPr>
        <w:t>Ст</w:t>
      </w:r>
      <w:proofErr w:type="spellEnd"/>
      <w:r w:rsidR="00912F03">
        <w:rPr>
          <w:rFonts w:ascii="Times New Roman" w:eastAsia="Times New Roman" w:hAnsi="Times New Roman"/>
          <w:sz w:val="28"/>
          <w:szCs w:val="28"/>
          <w:lang w:eastAsia="ru-RU"/>
        </w:rPr>
        <w:t xml:space="preserve"> </w:t>
      </w:r>
      <w:r w:rsidR="00D07214">
        <w:rPr>
          <w:rFonts w:ascii="Times New Roman" w:eastAsia="Times New Roman" w:hAnsi="Times New Roman"/>
          <w:sz w:val="28"/>
          <w:szCs w:val="28"/>
          <w:lang w:eastAsia="ru-RU"/>
        </w:rPr>
        <w:t xml:space="preserve"> </w:t>
      </w:r>
      <w:r w:rsidR="00912F03">
        <w:rPr>
          <w:rFonts w:ascii="Times New Roman" w:eastAsia="Times New Roman" w:hAnsi="Times New Roman"/>
          <w:sz w:val="28"/>
          <w:szCs w:val="28"/>
          <w:lang w:eastAsia="ru-RU"/>
        </w:rPr>
        <w:t xml:space="preserve">+Д)* </w:t>
      </w:r>
      <w:r w:rsidR="00D07214">
        <w:rPr>
          <w:rFonts w:ascii="Times New Roman" w:eastAsia="Times New Roman" w:hAnsi="Times New Roman"/>
          <w:sz w:val="28"/>
          <w:szCs w:val="28"/>
          <w:lang w:eastAsia="ru-RU"/>
        </w:rPr>
        <w:t>Н</w:t>
      </w:r>
      <w:r w:rsidRPr="00921CC0">
        <w:rPr>
          <w:rFonts w:ascii="Times New Roman" w:eastAsia="Times New Roman" w:hAnsi="Times New Roman"/>
          <w:sz w:val="28"/>
          <w:szCs w:val="28"/>
          <w:lang w:eastAsia="ru-RU"/>
        </w:rPr>
        <w:t>, где: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roofErr w:type="gramStart"/>
      <w:r w:rsidRPr="00921CC0">
        <w:rPr>
          <w:rFonts w:ascii="Times New Roman" w:eastAsia="Times New Roman" w:hAnsi="Times New Roman"/>
          <w:sz w:val="28"/>
          <w:szCs w:val="28"/>
          <w:lang w:eastAsia="ru-RU"/>
        </w:rPr>
        <w:t>П</w:t>
      </w:r>
      <w:proofErr w:type="gramEnd"/>
      <w:r w:rsidRPr="00921CC0">
        <w:rPr>
          <w:rFonts w:ascii="Times New Roman" w:eastAsia="Times New Roman" w:hAnsi="Times New Roman"/>
          <w:sz w:val="28"/>
          <w:szCs w:val="28"/>
          <w:lang w:eastAsia="ru-RU"/>
        </w:rPr>
        <w:t xml:space="preserve"> - прогнозируемая сумма налога, поступающая в бюджет</w:t>
      </w:r>
      <w:r w:rsidR="007F4AEA">
        <w:rPr>
          <w:rFonts w:ascii="Times New Roman" w:eastAsia="Times New Roman" w:hAnsi="Times New Roman"/>
          <w:sz w:val="28"/>
          <w:szCs w:val="28"/>
          <w:lang w:eastAsia="ru-RU"/>
        </w:rPr>
        <w:t xml:space="preserve"> города</w:t>
      </w:r>
      <w:r w:rsidRPr="00921CC0">
        <w:rPr>
          <w:rFonts w:ascii="Times New Roman" w:eastAsia="Times New Roman" w:hAnsi="Times New Roman"/>
          <w:sz w:val="28"/>
          <w:szCs w:val="28"/>
          <w:lang w:eastAsia="ru-RU"/>
        </w:rPr>
        <w:t>;</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ФОТ - прогнозируемый фонд оплаты труда;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В - налоговые вычеты;</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Л - прочие доходы, включаемые в фонд оплаты труда, не подлежащие налогообложению в соответствии с федеральным законодательством;</w:t>
      </w:r>
    </w:p>
    <w:p w:rsidR="00D07214" w:rsidRDefault="00921CC0" w:rsidP="00921CC0">
      <w:pPr>
        <w:spacing w:before="100" w:beforeAutospacing="1" w:after="100" w:afterAutospacing="1" w:line="240" w:lineRule="auto"/>
        <w:ind w:firstLine="540"/>
        <w:jc w:val="both"/>
        <w:rPr>
          <w:rFonts w:ascii="Times New Roman" w:eastAsia="Times New Roman" w:hAnsi="Times New Roman"/>
          <w:sz w:val="28"/>
          <w:szCs w:val="28"/>
          <w:lang w:eastAsia="ru-RU"/>
        </w:rPr>
      </w:pPr>
      <w:proofErr w:type="spellStart"/>
      <w:proofErr w:type="gramStart"/>
      <w:r w:rsidRPr="00921CC0">
        <w:rPr>
          <w:rFonts w:ascii="Times New Roman" w:eastAsia="Times New Roman" w:hAnsi="Times New Roman"/>
          <w:sz w:val="28"/>
          <w:szCs w:val="28"/>
          <w:lang w:eastAsia="ru-RU"/>
        </w:rPr>
        <w:t>Ст</w:t>
      </w:r>
      <w:proofErr w:type="spellEnd"/>
      <w:proofErr w:type="gramEnd"/>
      <w:r w:rsidRPr="00921CC0">
        <w:rPr>
          <w:rFonts w:ascii="Times New Roman" w:eastAsia="Times New Roman" w:hAnsi="Times New Roman"/>
          <w:sz w:val="28"/>
          <w:szCs w:val="28"/>
          <w:lang w:eastAsia="ru-RU"/>
        </w:rPr>
        <w:t xml:space="preserve"> - ставка налога</w:t>
      </w:r>
    </w:p>
    <w:p w:rsidR="00921CC0" w:rsidRDefault="00921CC0" w:rsidP="00921CC0">
      <w:pPr>
        <w:spacing w:before="100" w:beforeAutospacing="1" w:after="100" w:afterAutospacing="1" w:line="240" w:lineRule="auto"/>
        <w:ind w:firstLine="540"/>
        <w:jc w:val="both"/>
        <w:rPr>
          <w:rFonts w:ascii="Times New Roman" w:eastAsia="Times New Roman" w:hAnsi="Times New Roman"/>
          <w:sz w:val="28"/>
          <w:szCs w:val="28"/>
          <w:lang w:eastAsia="ru-RU"/>
        </w:rPr>
      </w:pPr>
      <w:r w:rsidRPr="00921CC0">
        <w:rPr>
          <w:rFonts w:ascii="Times New Roman" w:eastAsia="Times New Roman" w:hAnsi="Times New Roman"/>
          <w:sz w:val="28"/>
          <w:szCs w:val="28"/>
          <w:lang w:eastAsia="ru-RU"/>
        </w:rPr>
        <w:t>Д - дополнительные</w:t>
      </w:r>
      <w:proofErr w:type="gramStart"/>
      <w:r w:rsidRPr="00921CC0">
        <w:rPr>
          <w:rFonts w:ascii="Times New Roman" w:eastAsia="Times New Roman" w:hAnsi="Times New Roman"/>
          <w:sz w:val="28"/>
          <w:szCs w:val="28"/>
          <w:lang w:eastAsia="ru-RU"/>
        </w:rPr>
        <w:t xml:space="preserve"> (+) </w:t>
      </w:r>
      <w:proofErr w:type="gramEnd"/>
      <w:r w:rsidRPr="00921CC0">
        <w:rPr>
          <w:rFonts w:ascii="Times New Roman" w:eastAsia="Times New Roman" w:hAnsi="Times New Roman"/>
          <w:sz w:val="28"/>
          <w:szCs w:val="28"/>
          <w:lang w:eastAsia="ru-RU"/>
        </w:rPr>
        <w:t xml:space="preserve">или выпадающие (-) доходы бюджета </w:t>
      </w:r>
      <w:r w:rsidR="007F4AEA">
        <w:rPr>
          <w:rFonts w:ascii="Times New Roman" w:eastAsia="Times New Roman" w:hAnsi="Times New Roman"/>
          <w:sz w:val="28"/>
          <w:szCs w:val="28"/>
          <w:lang w:eastAsia="ru-RU"/>
        </w:rPr>
        <w:t xml:space="preserve">города </w:t>
      </w:r>
      <w:r w:rsidRPr="00921CC0">
        <w:rPr>
          <w:rFonts w:ascii="Times New Roman" w:eastAsia="Times New Roman" w:hAnsi="Times New Roman"/>
          <w:sz w:val="28"/>
          <w:szCs w:val="28"/>
          <w:lang w:eastAsia="ru-RU"/>
        </w:rPr>
        <w:t xml:space="preserve"> по налогу в прогнозируемом году, связанные с изменениями налогового и бюджетного законодательства, или другими причинами.</w:t>
      </w:r>
    </w:p>
    <w:p w:rsidR="004A0B06" w:rsidRPr="00921CC0" w:rsidRDefault="004A0B06" w:rsidP="004A0B06">
      <w:pPr>
        <w:spacing w:before="100" w:beforeAutospacing="1" w:after="100" w:afterAutospacing="1"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8"/>
          <w:szCs w:val="28"/>
          <w:lang w:eastAsia="ru-RU"/>
        </w:rPr>
        <w:t>Н – норматив поступления налога на доходы физических лиц в бюджет города</w:t>
      </w:r>
      <w:r w:rsidRPr="00921CC0">
        <w:rPr>
          <w:rFonts w:ascii="Times New Roman" w:eastAsia="Times New Roman" w:hAnsi="Times New Roman"/>
          <w:sz w:val="28"/>
          <w:szCs w:val="28"/>
          <w:lang w:eastAsia="ru-RU"/>
        </w:rPr>
        <w:t>.</w:t>
      </w:r>
    </w:p>
    <w:p w:rsidR="00921CC0" w:rsidRPr="00921CC0" w:rsidRDefault="00921CC0" w:rsidP="00921CC0">
      <w:pPr>
        <w:spacing w:before="100" w:beforeAutospacing="1" w:after="100" w:afterAutospacing="1" w:line="240" w:lineRule="auto"/>
        <w:jc w:val="center"/>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
    <w:p w:rsidR="00921CC0" w:rsidRPr="004A0B06" w:rsidRDefault="00921CC0" w:rsidP="004A0B06">
      <w:pPr>
        <w:pStyle w:val="a3"/>
        <w:numPr>
          <w:ilvl w:val="1"/>
          <w:numId w:val="1"/>
        </w:numPr>
        <w:spacing w:before="100" w:beforeAutospacing="1" w:after="100" w:afterAutospacing="1" w:line="240" w:lineRule="auto"/>
        <w:jc w:val="center"/>
        <w:rPr>
          <w:rFonts w:ascii="Times New Roman" w:eastAsia="Times New Roman" w:hAnsi="Times New Roman"/>
          <w:b/>
          <w:sz w:val="24"/>
          <w:szCs w:val="24"/>
          <w:lang w:eastAsia="ru-RU"/>
        </w:rPr>
      </w:pPr>
      <w:r w:rsidRPr="004A0B06">
        <w:rPr>
          <w:rFonts w:ascii="Times New Roman" w:eastAsia="Times New Roman" w:hAnsi="Times New Roman"/>
          <w:b/>
          <w:sz w:val="28"/>
          <w:szCs w:val="28"/>
          <w:lang w:eastAsia="ru-RU"/>
        </w:rPr>
        <w:t>Налог, взимаемый в связи с применением упрощенной</w:t>
      </w:r>
    </w:p>
    <w:p w:rsidR="00921CC0" w:rsidRPr="00921CC0" w:rsidRDefault="00921CC0" w:rsidP="00921CC0">
      <w:pPr>
        <w:spacing w:before="100" w:beforeAutospacing="1" w:after="100" w:afterAutospacing="1" w:line="240" w:lineRule="auto"/>
        <w:jc w:val="center"/>
        <w:rPr>
          <w:rFonts w:ascii="Times New Roman" w:eastAsia="Times New Roman" w:hAnsi="Times New Roman"/>
          <w:b/>
          <w:sz w:val="24"/>
          <w:szCs w:val="24"/>
          <w:lang w:eastAsia="ru-RU"/>
        </w:rPr>
      </w:pPr>
      <w:r w:rsidRPr="00921CC0">
        <w:rPr>
          <w:rFonts w:ascii="Times New Roman" w:eastAsia="Times New Roman" w:hAnsi="Times New Roman"/>
          <w:b/>
          <w:sz w:val="28"/>
          <w:szCs w:val="28"/>
          <w:lang w:eastAsia="ru-RU"/>
        </w:rPr>
        <w:t>системы налогообложения</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Прогнозирование налога, взимаемого в связи с применением упрощенной системы налогообложения, осуществляется в соответствии с главой 26.2. "Упрощенная система налогообложения" Налогового кодекса Российской Федерации исходя из фактических поступлений налога в отчетном году и за истекший период текущего года с учетом индекса роста налоговой базы и динамики макроэкономических показателей, в том числе индексов роста потребительских цен на товары (работы, услуги) по прогнозу социально-экономического развития </w:t>
      </w:r>
      <w:r w:rsidR="007F4AEA">
        <w:rPr>
          <w:rFonts w:ascii="Times New Roman" w:eastAsia="Times New Roman" w:hAnsi="Times New Roman"/>
          <w:sz w:val="28"/>
          <w:szCs w:val="28"/>
          <w:lang w:eastAsia="ru-RU"/>
        </w:rPr>
        <w:t>города Ханты-Мансийска</w:t>
      </w:r>
      <w:r w:rsidRPr="00921CC0">
        <w:rPr>
          <w:rFonts w:ascii="Times New Roman" w:eastAsia="Times New Roman" w:hAnsi="Times New Roman"/>
          <w:sz w:val="28"/>
          <w:szCs w:val="28"/>
          <w:lang w:eastAsia="ru-RU"/>
        </w:rPr>
        <w:t>.</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Расчет налога производится по следующей формуле:</w:t>
      </w:r>
    </w:p>
    <w:p w:rsidR="00921CC0" w:rsidRPr="00921CC0" w:rsidRDefault="00921CC0" w:rsidP="00705FAD">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r w:rsidRPr="00921CC0">
        <w:rPr>
          <w:rFonts w:ascii="Times New Roman" w:eastAsia="Times New Roman" w:hAnsi="Times New Roman"/>
          <w:sz w:val="24"/>
          <w:szCs w:val="24"/>
          <w:lang w:eastAsia="ru-RU"/>
        </w:rPr>
        <w:t xml:space="preserve">    </w:t>
      </w:r>
      <w:proofErr w:type="gramStart"/>
      <w:r w:rsidRPr="00921CC0">
        <w:rPr>
          <w:rFonts w:ascii="Times New Roman" w:eastAsia="Times New Roman" w:hAnsi="Times New Roman"/>
          <w:sz w:val="24"/>
          <w:szCs w:val="24"/>
          <w:lang w:eastAsia="ru-RU"/>
        </w:rPr>
        <w:t>П</w:t>
      </w:r>
      <w:proofErr w:type="gramEnd"/>
      <w:r w:rsidRPr="00921CC0">
        <w:rPr>
          <w:rFonts w:ascii="Times New Roman" w:eastAsia="Times New Roman" w:hAnsi="Times New Roman"/>
          <w:sz w:val="24"/>
          <w:szCs w:val="24"/>
          <w:lang w:eastAsia="ru-RU"/>
        </w:rPr>
        <w:t xml:space="preserve"> = (Ф </w:t>
      </w:r>
      <w:proofErr w:type="spellStart"/>
      <w:r w:rsidRPr="00921CC0">
        <w:rPr>
          <w:rFonts w:ascii="Times New Roman" w:eastAsia="Times New Roman" w:hAnsi="Times New Roman"/>
          <w:sz w:val="24"/>
          <w:szCs w:val="24"/>
          <w:lang w:eastAsia="ru-RU"/>
        </w:rPr>
        <w:t>x</w:t>
      </w:r>
      <w:proofErr w:type="spellEnd"/>
      <w:r w:rsidRPr="00921CC0">
        <w:rPr>
          <w:rFonts w:ascii="Times New Roman" w:eastAsia="Times New Roman" w:hAnsi="Times New Roman"/>
          <w:sz w:val="24"/>
          <w:szCs w:val="24"/>
          <w:lang w:eastAsia="ru-RU"/>
        </w:rPr>
        <w:t xml:space="preserve"> К1 </w:t>
      </w:r>
      <w:proofErr w:type="spellStart"/>
      <w:r w:rsidRPr="00921CC0">
        <w:rPr>
          <w:rFonts w:ascii="Times New Roman" w:eastAsia="Times New Roman" w:hAnsi="Times New Roman"/>
          <w:sz w:val="24"/>
          <w:szCs w:val="24"/>
          <w:lang w:eastAsia="ru-RU"/>
        </w:rPr>
        <w:t>x</w:t>
      </w:r>
      <w:proofErr w:type="spellEnd"/>
      <w:r w:rsidRPr="00921CC0">
        <w:rPr>
          <w:rFonts w:ascii="Times New Roman" w:eastAsia="Times New Roman" w:hAnsi="Times New Roman"/>
          <w:sz w:val="24"/>
          <w:szCs w:val="24"/>
          <w:lang w:eastAsia="ru-RU"/>
        </w:rPr>
        <w:t xml:space="preserve"> К2) + Д, где:</w:t>
      </w:r>
    </w:p>
    <w:p w:rsidR="00921CC0" w:rsidRPr="00921CC0" w:rsidRDefault="00921CC0" w:rsidP="00921CC0">
      <w:pPr>
        <w:spacing w:before="100" w:beforeAutospacing="1" w:after="100" w:afterAutospacing="1" w:line="240" w:lineRule="auto"/>
        <w:rPr>
          <w:rFonts w:ascii="Times New Roman" w:eastAsia="Times New Roman" w:hAnsi="Times New Roman"/>
          <w:sz w:val="24"/>
          <w:szCs w:val="24"/>
          <w:lang w:eastAsia="ru-RU"/>
        </w:rPr>
      </w:pPr>
      <w:r w:rsidRPr="00921CC0">
        <w:rPr>
          <w:rFonts w:ascii="Times New Roman" w:eastAsia="Times New Roman" w:hAnsi="Times New Roman"/>
          <w:sz w:val="24"/>
          <w:szCs w:val="24"/>
          <w:lang w:eastAsia="ru-RU"/>
        </w:rPr>
        <w:t>                      -</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roofErr w:type="gramStart"/>
      <w:r w:rsidRPr="00921CC0">
        <w:rPr>
          <w:rFonts w:ascii="Times New Roman" w:eastAsia="Times New Roman" w:hAnsi="Times New Roman"/>
          <w:sz w:val="28"/>
          <w:szCs w:val="28"/>
          <w:lang w:eastAsia="ru-RU"/>
        </w:rPr>
        <w:t>П</w:t>
      </w:r>
      <w:proofErr w:type="gramEnd"/>
      <w:r w:rsidRPr="00921CC0">
        <w:rPr>
          <w:rFonts w:ascii="Times New Roman" w:eastAsia="Times New Roman" w:hAnsi="Times New Roman"/>
          <w:sz w:val="28"/>
          <w:szCs w:val="28"/>
          <w:lang w:eastAsia="ru-RU"/>
        </w:rPr>
        <w:t xml:space="preserve"> - прогнозируемая сумма налога, поступающая в бюджет </w:t>
      </w:r>
      <w:r w:rsidR="00A91C6D">
        <w:rPr>
          <w:rFonts w:ascii="Times New Roman" w:eastAsia="Times New Roman" w:hAnsi="Times New Roman"/>
          <w:sz w:val="28"/>
          <w:szCs w:val="28"/>
          <w:lang w:eastAsia="ru-RU"/>
        </w:rPr>
        <w:t>города</w:t>
      </w:r>
      <w:r w:rsidRPr="00921CC0">
        <w:rPr>
          <w:rFonts w:ascii="Times New Roman" w:eastAsia="Times New Roman" w:hAnsi="Times New Roman"/>
          <w:sz w:val="28"/>
          <w:szCs w:val="28"/>
          <w:lang w:eastAsia="ru-RU"/>
        </w:rPr>
        <w:t>, на прогнозируемый год;</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lastRenderedPageBreak/>
        <w:t xml:space="preserve">Ф - фактические поступления налога в бюджет </w:t>
      </w:r>
      <w:r w:rsidR="00705FAD">
        <w:rPr>
          <w:rFonts w:ascii="Times New Roman" w:eastAsia="Times New Roman" w:hAnsi="Times New Roman"/>
          <w:sz w:val="28"/>
          <w:szCs w:val="28"/>
          <w:lang w:eastAsia="ru-RU"/>
        </w:rPr>
        <w:t xml:space="preserve">города </w:t>
      </w:r>
      <w:r w:rsidRPr="00921CC0">
        <w:rPr>
          <w:rFonts w:ascii="Times New Roman" w:eastAsia="Times New Roman" w:hAnsi="Times New Roman"/>
          <w:sz w:val="28"/>
          <w:szCs w:val="28"/>
          <w:lang w:eastAsia="ru-RU"/>
        </w:rPr>
        <w:t xml:space="preserve"> в отчетном году;</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К</w:t>
      </w:r>
      <w:proofErr w:type="gramStart"/>
      <w:r w:rsidRPr="00921CC0">
        <w:rPr>
          <w:rFonts w:ascii="Times New Roman" w:eastAsia="Times New Roman" w:hAnsi="Times New Roman"/>
          <w:sz w:val="28"/>
          <w:szCs w:val="28"/>
          <w:lang w:eastAsia="ru-RU"/>
        </w:rPr>
        <w:t>1</w:t>
      </w:r>
      <w:proofErr w:type="gramEnd"/>
      <w:r w:rsidRPr="00921CC0">
        <w:rPr>
          <w:rFonts w:ascii="Times New Roman" w:eastAsia="Times New Roman" w:hAnsi="Times New Roman"/>
          <w:sz w:val="28"/>
          <w:szCs w:val="28"/>
          <w:lang w:eastAsia="ru-RU"/>
        </w:rPr>
        <w:t xml:space="preserve"> - коэффициент, который определяется отношением фактических поступлений за определенный период текущего года к фактическим поступлениям аналогичного периода отчетного года;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К</w:t>
      </w:r>
      <w:proofErr w:type="gramStart"/>
      <w:r w:rsidRPr="00921CC0">
        <w:rPr>
          <w:rFonts w:ascii="Times New Roman" w:eastAsia="Times New Roman" w:hAnsi="Times New Roman"/>
          <w:sz w:val="28"/>
          <w:szCs w:val="28"/>
          <w:lang w:eastAsia="ru-RU"/>
        </w:rPr>
        <w:t>2</w:t>
      </w:r>
      <w:proofErr w:type="gramEnd"/>
      <w:r w:rsidRPr="00921CC0">
        <w:rPr>
          <w:rFonts w:ascii="Times New Roman" w:eastAsia="Times New Roman" w:hAnsi="Times New Roman"/>
          <w:sz w:val="28"/>
          <w:szCs w:val="28"/>
          <w:lang w:eastAsia="ru-RU"/>
        </w:rPr>
        <w:t xml:space="preserve"> - коэффициент, характеризующий динамику макроэкономических показателей в прогнозируемом году по сравнению с текущим годом;</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Д - дополнительные</w:t>
      </w:r>
      <w:proofErr w:type="gramStart"/>
      <w:r w:rsidRPr="00921CC0">
        <w:rPr>
          <w:rFonts w:ascii="Times New Roman" w:eastAsia="Times New Roman" w:hAnsi="Times New Roman"/>
          <w:sz w:val="28"/>
          <w:szCs w:val="28"/>
          <w:lang w:eastAsia="ru-RU"/>
        </w:rPr>
        <w:t xml:space="preserve"> (+) </w:t>
      </w:r>
      <w:proofErr w:type="gramEnd"/>
      <w:r w:rsidRPr="00921CC0">
        <w:rPr>
          <w:rFonts w:ascii="Times New Roman" w:eastAsia="Times New Roman" w:hAnsi="Times New Roman"/>
          <w:sz w:val="28"/>
          <w:szCs w:val="28"/>
          <w:lang w:eastAsia="ru-RU"/>
        </w:rPr>
        <w:t xml:space="preserve">или выпадающие (-) доходы бюджета </w:t>
      </w:r>
      <w:r w:rsidR="00705FAD">
        <w:rPr>
          <w:rFonts w:ascii="Times New Roman" w:eastAsia="Times New Roman" w:hAnsi="Times New Roman"/>
          <w:sz w:val="28"/>
          <w:szCs w:val="28"/>
          <w:lang w:eastAsia="ru-RU"/>
        </w:rPr>
        <w:t xml:space="preserve">города </w:t>
      </w:r>
      <w:r w:rsidRPr="00921CC0">
        <w:rPr>
          <w:rFonts w:ascii="Times New Roman" w:eastAsia="Times New Roman" w:hAnsi="Times New Roman"/>
          <w:sz w:val="28"/>
          <w:szCs w:val="28"/>
          <w:lang w:eastAsia="ru-RU"/>
        </w:rPr>
        <w:t xml:space="preserve"> по налогу в прогнозируемом году, связанные с изменениями налогового и бюджетного законодательства или другими причинами.</w:t>
      </w:r>
    </w:p>
    <w:p w:rsidR="00921CC0" w:rsidRPr="00921CC0" w:rsidRDefault="00921CC0" w:rsidP="00921CC0">
      <w:pPr>
        <w:spacing w:before="100" w:beforeAutospacing="1" w:after="100" w:afterAutospacing="1" w:line="240" w:lineRule="auto"/>
        <w:jc w:val="center"/>
        <w:rPr>
          <w:rFonts w:ascii="Times New Roman" w:eastAsia="Times New Roman" w:hAnsi="Times New Roman"/>
          <w:b/>
          <w:sz w:val="24"/>
          <w:szCs w:val="24"/>
          <w:lang w:eastAsia="ru-RU"/>
        </w:rPr>
      </w:pPr>
      <w:r w:rsidRPr="00921CC0">
        <w:rPr>
          <w:rFonts w:ascii="Times New Roman" w:eastAsia="Times New Roman" w:hAnsi="Times New Roman"/>
          <w:b/>
          <w:sz w:val="28"/>
          <w:szCs w:val="28"/>
          <w:lang w:eastAsia="ru-RU"/>
        </w:rPr>
        <w:t> </w:t>
      </w:r>
      <w:r w:rsidR="004A0B06">
        <w:rPr>
          <w:rFonts w:ascii="Times New Roman" w:eastAsia="Times New Roman" w:hAnsi="Times New Roman"/>
          <w:b/>
          <w:sz w:val="28"/>
          <w:szCs w:val="28"/>
          <w:lang w:eastAsia="ru-RU"/>
        </w:rPr>
        <w:t xml:space="preserve">2.3 </w:t>
      </w:r>
      <w:r w:rsidRPr="00921CC0">
        <w:rPr>
          <w:rFonts w:ascii="Times New Roman" w:eastAsia="Times New Roman" w:hAnsi="Times New Roman"/>
          <w:b/>
          <w:sz w:val="28"/>
          <w:szCs w:val="28"/>
          <w:lang w:eastAsia="ru-RU"/>
        </w:rPr>
        <w:t xml:space="preserve">Единый налог на вмененный доход для </w:t>
      </w:r>
      <w:proofErr w:type="gramStart"/>
      <w:r w:rsidRPr="00921CC0">
        <w:rPr>
          <w:rFonts w:ascii="Times New Roman" w:eastAsia="Times New Roman" w:hAnsi="Times New Roman"/>
          <w:b/>
          <w:sz w:val="28"/>
          <w:szCs w:val="28"/>
          <w:lang w:eastAsia="ru-RU"/>
        </w:rPr>
        <w:t>отдельных</w:t>
      </w:r>
      <w:proofErr w:type="gramEnd"/>
    </w:p>
    <w:p w:rsidR="00921CC0" w:rsidRPr="00921CC0" w:rsidRDefault="00921CC0" w:rsidP="00921CC0">
      <w:pPr>
        <w:spacing w:before="100" w:beforeAutospacing="1" w:after="100" w:afterAutospacing="1" w:line="240" w:lineRule="auto"/>
        <w:jc w:val="center"/>
        <w:rPr>
          <w:rFonts w:ascii="Times New Roman" w:eastAsia="Times New Roman" w:hAnsi="Times New Roman"/>
          <w:b/>
          <w:sz w:val="24"/>
          <w:szCs w:val="24"/>
          <w:lang w:eastAsia="ru-RU"/>
        </w:rPr>
      </w:pPr>
      <w:r w:rsidRPr="00921CC0">
        <w:rPr>
          <w:rFonts w:ascii="Times New Roman" w:eastAsia="Times New Roman" w:hAnsi="Times New Roman"/>
          <w:b/>
          <w:sz w:val="28"/>
          <w:szCs w:val="28"/>
          <w:lang w:eastAsia="ru-RU"/>
        </w:rPr>
        <w:t>видов деятельности</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Прогнозирование единого налога на вмененный доход для отдельных видов деятельности осуществляется в соответствии с главой 26.3. </w:t>
      </w:r>
      <w:proofErr w:type="gramStart"/>
      <w:r w:rsidRPr="00921CC0">
        <w:rPr>
          <w:rFonts w:ascii="Times New Roman" w:eastAsia="Times New Roman" w:hAnsi="Times New Roman"/>
          <w:sz w:val="28"/>
          <w:szCs w:val="28"/>
          <w:lang w:eastAsia="ru-RU"/>
        </w:rPr>
        <w:t>"Система налогообложения в виде единого налога на вмененный доход для отдельных видов деятельности" Налогового кодекса Российской Федерации исходя из фактических поступлений налога в отчетном году и за истекший период текущего года с учетом индекса роста налоговой базы и динамики макроэкономических показателей, в том числе индекса роста потребительских цен на товары (работы, услуги), темпов роста оборота розничной торговли, общественного питания и</w:t>
      </w:r>
      <w:proofErr w:type="gramEnd"/>
      <w:r w:rsidRPr="00921CC0">
        <w:rPr>
          <w:rFonts w:ascii="Times New Roman" w:eastAsia="Times New Roman" w:hAnsi="Times New Roman"/>
          <w:sz w:val="28"/>
          <w:szCs w:val="28"/>
          <w:lang w:eastAsia="ru-RU"/>
        </w:rPr>
        <w:t xml:space="preserve"> темпов роста объема платных услуг, оказанных населению, по прогнозу социально-экономического развития </w:t>
      </w:r>
      <w:r w:rsidR="00705FAD">
        <w:rPr>
          <w:rFonts w:ascii="Times New Roman" w:eastAsia="Times New Roman" w:hAnsi="Times New Roman"/>
          <w:sz w:val="28"/>
          <w:szCs w:val="28"/>
          <w:lang w:eastAsia="ru-RU"/>
        </w:rPr>
        <w:t>города Ханты-Мансийска</w:t>
      </w:r>
      <w:r w:rsidRPr="00921CC0">
        <w:rPr>
          <w:rFonts w:ascii="Times New Roman" w:eastAsia="Times New Roman" w:hAnsi="Times New Roman"/>
          <w:sz w:val="28"/>
          <w:szCs w:val="28"/>
          <w:lang w:eastAsia="ru-RU"/>
        </w:rPr>
        <w:t>.</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Расчет единого налога на вмененный доход для отдельных видов деятельности производится по следующей формуле:</w:t>
      </w:r>
    </w:p>
    <w:p w:rsidR="00921CC0" w:rsidRPr="00921CC0" w:rsidRDefault="00921CC0" w:rsidP="00705FAD">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r w:rsidRPr="00921CC0">
        <w:rPr>
          <w:rFonts w:ascii="Times New Roman" w:eastAsia="Times New Roman" w:hAnsi="Times New Roman"/>
          <w:sz w:val="24"/>
          <w:szCs w:val="24"/>
          <w:lang w:eastAsia="ru-RU"/>
        </w:rPr>
        <w:t xml:space="preserve">    </w:t>
      </w:r>
      <w:proofErr w:type="gramStart"/>
      <w:r w:rsidRPr="00921CC0">
        <w:rPr>
          <w:rFonts w:ascii="Times New Roman" w:eastAsia="Times New Roman" w:hAnsi="Times New Roman"/>
          <w:sz w:val="24"/>
          <w:szCs w:val="24"/>
          <w:lang w:eastAsia="ru-RU"/>
        </w:rPr>
        <w:t>П</w:t>
      </w:r>
      <w:proofErr w:type="gramEnd"/>
      <w:r w:rsidRPr="00921CC0">
        <w:rPr>
          <w:rFonts w:ascii="Times New Roman" w:eastAsia="Times New Roman" w:hAnsi="Times New Roman"/>
          <w:sz w:val="24"/>
          <w:szCs w:val="24"/>
          <w:lang w:eastAsia="ru-RU"/>
        </w:rPr>
        <w:t xml:space="preserve"> = (Ф </w:t>
      </w:r>
      <w:proofErr w:type="spellStart"/>
      <w:r w:rsidRPr="00921CC0">
        <w:rPr>
          <w:rFonts w:ascii="Times New Roman" w:eastAsia="Times New Roman" w:hAnsi="Times New Roman"/>
          <w:sz w:val="24"/>
          <w:szCs w:val="24"/>
          <w:lang w:eastAsia="ru-RU"/>
        </w:rPr>
        <w:t>x</w:t>
      </w:r>
      <w:proofErr w:type="spellEnd"/>
      <w:r w:rsidRPr="00921CC0">
        <w:rPr>
          <w:rFonts w:ascii="Times New Roman" w:eastAsia="Times New Roman" w:hAnsi="Times New Roman"/>
          <w:sz w:val="24"/>
          <w:szCs w:val="24"/>
          <w:lang w:eastAsia="ru-RU"/>
        </w:rPr>
        <w:t xml:space="preserve"> К1 </w:t>
      </w:r>
      <w:proofErr w:type="spellStart"/>
      <w:r w:rsidRPr="00921CC0">
        <w:rPr>
          <w:rFonts w:ascii="Times New Roman" w:eastAsia="Times New Roman" w:hAnsi="Times New Roman"/>
          <w:sz w:val="24"/>
          <w:szCs w:val="24"/>
          <w:lang w:eastAsia="ru-RU"/>
        </w:rPr>
        <w:t>x</w:t>
      </w:r>
      <w:proofErr w:type="spellEnd"/>
      <w:r w:rsidRPr="00921CC0">
        <w:rPr>
          <w:rFonts w:ascii="Times New Roman" w:eastAsia="Times New Roman" w:hAnsi="Times New Roman"/>
          <w:sz w:val="24"/>
          <w:szCs w:val="24"/>
          <w:lang w:eastAsia="ru-RU"/>
        </w:rPr>
        <w:t xml:space="preserve"> К2) + Д, где:</w:t>
      </w:r>
    </w:p>
    <w:p w:rsidR="00921CC0" w:rsidRPr="00921CC0" w:rsidRDefault="00921CC0" w:rsidP="00921CC0">
      <w:pPr>
        <w:spacing w:before="100" w:beforeAutospacing="1" w:after="100" w:afterAutospacing="1" w:line="240" w:lineRule="auto"/>
        <w:rPr>
          <w:rFonts w:ascii="Times New Roman" w:eastAsia="Times New Roman" w:hAnsi="Times New Roman"/>
          <w:sz w:val="24"/>
          <w:szCs w:val="24"/>
          <w:lang w:eastAsia="ru-RU"/>
        </w:rPr>
      </w:pPr>
      <w:r w:rsidRPr="00921CC0">
        <w:rPr>
          <w:rFonts w:ascii="Times New Roman" w:eastAsia="Times New Roman" w:hAnsi="Times New Roman"/>
          <w:sz w:val="24"/>
          <w:szCs w:val="24"/>
          <w:lang w:eastAsia="ru-RU"/>
        </w:rPr>
        <w:t>                      -</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roofErr w:type="gramStart"/>
      <w:r w:rsidRPr="00921CC0">
        <w:rPr>
          <w:rFonts w:ascii="Times New Roman" w:eastAsia="Times New Roman" w:hAnsi="Times New Roman"/>
          <w:sz w:val="28"/>
          <w:szCs w:val="28"/>
          <w:lang w:eastAsia="ru-RU"/>
        </w:rPr>
        <w:t>П</w:t>
      </w:r>
      <w:proofErr w:type="gramEnd"/>
      <w:r w:rsidRPr="00921CC0">
        <w:rPr>
          <w:rFonts w:ascii="Times New Roman" w:eastAsia="Times New Roman" w:hAnsi="Times New Roman"/>
          <w:sz w:val="28"/>
          <w:szCs w:val="28"/>
          <w:lang w:eastAsia="ru-RU"/>
        </w:rPr>
        <w:t xml:space="preserve"> - прогнозируемая сумма налога, поступающая в бюджет </w:t>
      </w:r>
      <w:r w:rsidR="00705FAD">
        <w:rPr>
          <w:rFonts w:ascii="Times New Roman" w:eastAsia="Times New Roman" w:hAnsi="Times New Roman"/>
          <w:sz w:val="28"/>
          <w:szCs w:val="28"/>
          <w:lang w:eastAsia="ru-RU"/>
        </w:rPr>
        <w:t>города</w:t>
      </w:r>
      <w:r w:rsidRPr="00921CC0">
        <w:rPr>
          <w:rFonts w:ascii="Times New Roman" w:eastAsia="Times New Roman" w:hAnsi="Times New Roman"/>
          <w:sz w:val="28"/>
          <w:szCs w:val="28"/>
          <w:lang w:eastAsia="ru-RU"/>
        </w:rPr>
        <w:t>, на прогнозируемый год;</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Ф - фактические поступления налога в бюджет </w:t>
      </w:r>
      <w:r w:rsidR="003F2A6A">
        <w:rPr>
          <w:rFonts w:ascii="Times New Roman" w:eastAsia="Times New Roman" w:hAnsi="Times New Roman"/>
          <w:sz w:val="28"/>
          <w:szCs w:val="28"/>
          <w:lang w:eastAsia="ru-RU"/>
        </w:rPr>
        <w:t xml:space="preserve">города </w:t>
      </w:r>
      <w:r w:rsidRPr="00921CC0">
        <w:rPr>
          <w:rFonts w:ascii="Times New Roman" w:eastAsia="Times New Roman" w:hAnsi="Times New Roman"/>
          <w:sz w:val="28"/>
          <w:szCs w:val="28"/>
          <w:lang w:eastAsia="ru-RU"/>
        </w:rPr>
        <w:t>в отчетном году;</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К</w:t>
      </w:r>
      <w:proofErr w:type="gramStart"/>
      <w:r w:rsidRPr="00921CC0">
        <w:rPr>
          <w:rFonts w:ascii="Times New Roman" w:eastAsia="Times New Roman" w:hAnsi="Times New Roman"/>
          <w:sz w:val="28"/>
          <w:szCs w:val="28"/>
          <w:lang w:eastAsia="ru-RU"/>
        </w:rPr>
        <w:t>1</w:t>
      </w:r>
      <w:proofErr w:type="gramEnd"/>
      <w:r w:rsidRPr="00921CC0">
        <w:rPr>
          <w:rFonts w:ascii="Times New Roman" w:eastAsia="Times New Roman" w:hAnsi="Times New Roman"/>
          <w:sz w:val="28"/>
          <w:szCs w:val="28"/>
          <w:lang w:eastAsia="ru-RU"/>
        </w:rPr>
        <w:t xml:space="preserve"> - коэффициент, который определяется отношением фактических поступлений за определенный период текущего года, к фактическим поступлениям аналогичного периода отчетного года;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К</w:t>
      </w:r>
      <w:proofErr w:type="gramStart"/>
      <w:r w:rsidRPr="00921CC0">
        <w:rPr>
          <w:rFonts w:ascii="Times New Roman" w:eastAsia="Times New Roman" w:hAnsi="Times New Roman"/>
          <w:sz w:val="28"/>
          <w:szCs w:val="28"/>
          <w:lang w:eastAsia="ru-RU"/>
        </w:rPr>
        <w:t>2</w:t>
      </w:r>
      <w:proofErr w:type="gramEnd"/>
      <w:r w:rsidRPr="00921CC0">
        <w:rPr>
          <w:rFonts w:ascii="Times New Roman" w:eastAsia="Times New Roman" w:hAnsi="Times New Roman"/>
          <w:sz w:val="28"/>
          <w:szCs w:val="28"/>
          <w:lang w:eastAsia="ru-RU"/>
        </w:rPr>
        <w:t xml:space="preserve"> - коэффициент, характеризующий динамику макроэкономических показателей в прогнозируемом году по сравнению с текущим годом;</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lastRenderedPageBreak/>
        <w:t>Д - дополнительные</w:t>
      </w:r>
      <w:proofErr w:type="gramStart"/>
      <w:r w:rsidRPr="00921CC0">
        <w:rPr>
          <w:rFonts w:ascii="Times New Roman" w:eastAsia="Times New Roman" w:hAnsi="Times New Roman"/>
          <w:sz w:val="28"/>
          <w:szCs w:val="28"/>
          <w:lang w:eastAsia="ru-RU"/>
        </w:rPr>
        <w:t xml:space="preserve"> (+) </w:t>
      </w:r>
      <w:proofErr w:type="gramEnd"/>
      <w:r w:rsidRPr="00921CC0">
        <w:rPr>
          <w:rFonts w:ascii="Times New Roman" w:eastAsia="Times New Roman" w:hAnsi="Times New Roman"/>
          <w:sz w:val="28"/>
          <w:szCs w:val="28"/>
          <w:lang w:eastAsia="ru-RU"/>
        </w:rPr>
        <w:t xml:space="preserve">или выпадающие (-) доходы бюджета </w:t>
      </w:r>
      <w:r w:rsidR="003F2A6A">
        <w:rPr>
          <w:rFonts w:ascii="Times New Roman" w:eastAsia="Times New Roman" w:hAnsi="Times New Roman"/>
          <w:sz w:val="28"/>
          <w:szCs w:val="28"/>
          <w:lang w:eastAsia="ru-RU"/>
        </w:rPr>
        <w:t xml:space="preserve">города </w:t>
      </w:r>
      <w:r w:rsidRPr="00921CC0">
        <w:rPr>
          <w:rFonts w:ascii="Times New Roman" w:eastAsia="Times New Roman" w:hAnsi="Times New Roman"/>
          <w:sz w:val="28"/>
          <w:szCs w:val="28"/>
          <w:lang w:eastAsia="ru-RU"/>
        </w:rPr>
        <w:t xml:space="preserve"> по налогу в прогнозируемом году, связанные с изменениями налогового и бюджетного законодательства, или другими причинами.</w:t>
      </w:r>
    </w:p>
    <w:p w:rsidR="00921CC0" w:rsidRPr="00921CC0" w:rsidRDefault="00921CC0" w:rsidP="00921CC0">
      <w:pPr>
        <w:spacing w:before="100" w:beforeAutospacing="1" w:after="100" w:afterAutospacing="1" w:line="240" w:lineRule="auto"/>
        <w:jc w:val="center"/>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
    <w:p w:rsidR="00921CC0" w:rsidRPr="00921CC0" w:rsidRDefault="004A0B06" w:rsidP="00921CC0">
      <w:pPr>
        <w:spacing w:before="100" w:beforeAutospacing="1" w:after="100" w:afterAutospacing="1" w:line="240" w:lineRule="auto"/>
        <w:jc w:val="center"/>
        <w:rPr>
          <w:rFonts w:ascii="Times New Roman" w:eastAsia="Times New Roman" w:hAnsi="Times New Roman"/>
          <w:b/>
          <w:sz w:val="24"/>
          <w:szCs w:val="24"/>
          <w:lang w:eastAsia="ru-RU"/>
        </w:rPr>
      </w:pPr>
      <w:r>
        <w:rPr>
          <w:rFonts w:ascii="Times New Roman" w:eastAsia="Times New Roman" w:hAnsi="Times New Roman"/>
          <w:b/>
          <w:sz w:val="28"/>
          <w:szCs w:val="28"/>
          <w:lang w:eastAsia="ru-RU"/>
        </w:rPr>
        <w:t xml:space="preserve">2.4 </w:t>
      </w:r>
      <w:r w:rsidR="00921CC0" w:rsidRPr="00921CC0">
        <w:rPr>
          <w:rFonts w:ascii="Times New Roman" w:eastAsia="Times New Roman" w:hAnsi="Times New Roman"/>
          <w:b/>
          <w:sz w:val="28"/>
          <w:szCs w:val="28"/>
          <w:lang w:eastAsia="ru-RU"/>
        </w:rPr>
        <w:t>Единый сельскохозяйственный налог</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Сумма единого сельскохозяйственного налога прогнозируется в соответствии с главой 26.1 "Система налогообложения для сельскохозяйственных товаропроизводителей (единый сельскохозяйственный налог)" Налогового кодекса Российской Федерации на основе отчетных данных о фактических поступлениях налога в отчетном году, используемых для расчета ожидаемых поступлений в текущем году, и приводимых к условиям прогнозируемого года.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Прогнозная сумма единого сельскохозяйственного налога определяется методом прямого счета, который осуществляется исходя из налоговой базы, на основании данных налоговой отчетности о налоговой базе и структуре начислений по единому сельскохозяйственному налогу (форма N 5-ЕСХН) за отчетный период, установленной налоговой ставки по следующей формуле: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roofErr w:type="gramStart"/>
      <w:r w:rsidRPr="00921CC0">
        <w:rPr>
          <w:rFonts w:ascii="Times New Roman" w:eastAsia="Times New Roman" w:hAnsi="Times New Roman"/>
          <w:sz w:val="28"/>
          <w:szCs w:val="28"/>
          <w:lang w:eastAsia="ru-RU"/>
        </w:rPr>
        <w:t>П</w:t>
      </w:r>
      <w:proofErr w:type="gramEnd"/>
      <w:r w:rsidRPr="00921CC0">
        <w:rPr>
          <w:rFonts w:ascii="Times New Roman" w:eastAsia="Times New Roman" w:hAnsi="Times New Roman"/>
          <w:sz w:val="28"/>
          <w:szCs w:val="28"/>
          <w:lang w:eastAsia="ru-RU"/>
        </w:rPr>
        <w:t xml:space="preserve"> = НБ </w:t>
      </w:r>
      <w:proofErr w:type="spellStart"/>
      <w:r w:rsidRPr="00921CC0">
        <w:rPr>
          <w:rFonts w:ascii="Times New Roman" w:eastAsia="Times New Roman" w:hAnsi="Times New Roman"/>
          <w:sz w:val="28"/>
          <w:szCs w:val="28"/>
          <w:lang w:eastAsia="ru-RU"/>
        </w:rPr>
        <w:t>x</w:t>
      </w:r>
      <w:proofErr w:type="spellEnd"/>
      <w:r w:rsidRPr="00921CC0">
        <w:rPr>
          <w:rFonts w:ascii="Times New Roman" w:eastAsia="Times New Roman" w:hAnsi="Times New Roman"/>
          <w:sz w:val="28"/>
          <w:szCs w:val="28"/>
          <w:lang w:eastAsia="ru-RU"/>
        </w:rPr>
        <w:t xml:space="preserve"> </w:t>
      </w:r>
      <w:proofErr w:type="spellStart"/>
      <w:r w:rsidRPr="00921CC0">
        <w:rPr>
          <w:rFonts w:ascii="Times New Roman" w:eastAsia="Times New Roman" w:hAnsi="Times New Roman"/>
          <w:sz w:val="28"/>
          <w:szCs w:val="28"/>
          <w:lang w:eastAsia="ru-RU"/>
        </w:rPr>
        <w:t>Ст</w:t>
      </w:r>
      <w:proofErr w:type="spellEnd"/>
      <w:r w:rsidRPr="00921CC0">
        <w:rPr>
          <w:rFonts w:ascii="Times New Roman" w:eastAsia="Times New Roman" w:hAnsi="Times New Roman"/>
          <w:sz w:val="28"/>
          <w:szCs w:val="28"/>
          <w:lang w:eastAsia="ru-RU"/>
        </w:rPr>
        <w:t xml:space="preserve"> </w:t>
      </w:r>
      <w:proofErr w:type="spellStart"/>
      <w:r w:rsidRPr="00921CC0">
        <w:rPr>
          <w:rFonts w:ascii="Times New Roman" w:eastAsia="Times New Roman" w:hAnsi="Times New Roman"/>
          <w:sz w:val="28"/>
          <w:szCs w:val="28"/>
          <w:lang w:eastAsia="ru-RU"/>
        </w:rPr>
        <w:t>x</w:t>
      </w:r>
      <w:proofErr w:type="spellEnd"/>
      <w:r w:rsidRPr="00921CC0">
        <w:rPr>
          <w:rFonts w:ascii="Times New Roman" w:eastAsia="Times New Roman" w:hAnsi="Times New Roman"/>
          <w:sz w:val="28"/>
          <w:szCs w:val="28"/>
          <w:lang w:eastAsia="ru-RU"/>
        </w:rPr>
        <w:t xml:space="preserve"> К1 </w:t>
      </w:r>
      <w:proofErr w:type="spellStart"/>
      <w:r w:rsidRPr="00921CC0">
        <w:rPr>
          <w:rFonts w:ascii="Times New Roman" w:eastAsia="Times New Roman" w:hAnsi="Times New Roman"/>
          <w:sz w:val="28"/>
          <w:szCs w:val="28"/>
          <w:lang w:eastAsia="ru-RU"/>
        </w:rPr>
        <w:t>x</w:t>
      </w:r>
      <w:proofErr w:type="spellEnd"/>
      <w:r w:rsidRPr="00921CC0">
        <w:rPr>
          <w:rFonts w:ascii="Times New Roman" w:eastAsia="Times New Roman" w:hAnsi="Times New Roman"/>
          <w:sz w:val="28"/>
          <w:szCs w:val="28"/>
          <w:lang w:eastAsia="ru-RU"/>
        </w:rPr>
        <w:t xml:space="preserve"> К2, где: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r w:rsidR="004A0B06">
        <w:rPr>
          <w:rFonts w:ascii="Times New Roman" w:eastAsia="Times New Roman" w:hAnsi="Times New Roman"/>
          <w:sz w:val="28"/>
          <w:szCs w:val="28"/>
          <w:lang w:eastAsia="ru-RU"/>
        </w:rPr>
        <w:t>-</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gramStart"/>
      <w:r w:rsidRPr="00921CC0">
        <w:rPr>
          <w:rFonts w:ascii="Times New Roman" w:eastAsia="Times New Roman" w:hAnsi="Times New Roman"/>
          <w:sz w:val="28"/>
          <w:szCs w:val="28"/>
          <w:lang w:eastAsia="ru-RU"/>
        </w:rPr>
        <w:t>П</w:t>
      </w:r>
      <w:proofErr w:type="gramEnd"/>
      <w:r w:rsidRPr="00921CC0">
        <w:rPr>
          <w:rFonts w:ascii="Times New Roman" w:eastAsia="Times New Roman" w:hAnsi="Times New Roman"/>
          <w:sz w:val="28"/>
          <w:szCs w:val="28"/>
          <w:lang w:eastAsia="ru-RU"/>
        </w:rPr>
        <w:t xml:space="preserve"> - прогнозируемая сумма налога, поступающая </w:t>
      </w:r>
      <w:r w:rsidR="003F2A6A">
        <w:rPr>
          <w:rFonts w:ascii="Times New Roman" w:eastAsia="Times New Roman" w:hAnsi="Times New Roman"/>
          <w:sz w:val="28"/>
          <w:szCs w:val="28"/>
          <w:lang w:eastAsia="ru-RU"/>
        </w:rPr>
        <w:t xml:space="preserve">в </w:t>
      </w:r>
      <w:r w:rsidRPr="00921CC0">
        <w:rPr>
          <w:rFonts w:ascii="Times New Roman" w:eastAsia="Times New Roman" w:hAnsi="Times New Roman"/>
          <w:sz w:val="28"/>
          <w:szCs w:val="28"/>
          <w:lang w:eastAsia="ru-RU"/>
        </w:rPr>
        <w:t>бюджет</w:t>
      </w:r>
      <w:r w:rsidR="003F2A6A">
        <w:rPr>
          <w:rFonts w:ascii="Times New Roman" w:eastAsia="Times New Roman" w:hAnsi="Times New Roman"/>
          <w:sz w:val="28"/>
          <w:szCs w:val="28"/>
          <w:lang w:eastAsia="ru-RU"/>
        </w:rPr>
        <w:t xml:space="preserve"> города</w:t>
      </w:r>
      <w:r w:rsidRPr="00921CC0">
        <w:rPr>
          <w:rFonts w:ascii="Times New Roman" w:eastAsia="Times New Roman" w:hAnsi="Times New Roman"/>
          <w:sz w:val="28"/>
          <w:szCs w:val="28"/>
          <w:lang w:eastAsia="ru-RU"/>
        </w:rPr>
        <w:t>, в прогнозируемом году;</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НБ - налоговая база;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spellStart"/>
      <w:proofErr w:type="gramStart"/>
      <w:r w:rsidRPr="00921CC0">
        <w:rPr>
          <w:rFonts w:ascii="Times New Roman" w:eastAsia="Times New Roman" w:hAnsi="Times New Roman"/>
          <w:sz w:val="28"/>
          <w:szCs w:val="28"/>
          <w:lang w:eastAsia="ru-RU"/>
        </w:rPr>
        <w:t>Ст</w:t>
      </w:r>
      <w:proofErr w:type="spellEnd"/>
      <w:proofErr w:type="gramEnd"/>
      <w:r w:rsidRPr="00921CC0">
        <w:rPr>
          <w:rFonts w:ascii="Times New Roman" w:eastAsia="Times New Roman" w:hAnsi="Times New Roman"/>
          <w:sz w:val="28"/>
          <w:szCs w:val="28"/>
          <w:lang w:eastAsia="ru-RU"/>
        </w:rPr>
        <w:t xml:space="preserve"> - ставка налога;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К</w:t>
      </w:r>
      <w:proofErr w:type="gramStart"/>
      <w:r w:rsidRPr="00921CC0">
        <w:rPr>
          <w:rFonts w:ascii="Times New Roman" w:eastAsia="Times New Roman" w:hAnsi="Times New Roman"/>
          <w:sz w:val="28"/>
          <w:szCs w:val="28"/>
          <w:lang w:eastAsia="ru-RU"/>
        </w:rPr>
        <w:t>1</w:t>
      </w:r>
      <w:proofErr w:type="gramEnd"/>
      <w:r w:rsidRPr="00921CC0">
        <w:rPr>
          <w:rFonts w:ascii="Times New Roman" w:eastAsia="Times New Roman" w:hAnsi="Times New Roman"/>
          <w:sz w:val="28"/>
          <w:szCs w:val="28"/>
          <w:lang w:eastAsia="ru-RU"/>
        </w:rPr>
        <w:t xml:space="preserve"> - коэффициент, который определяется отношением фактических поступлений за определенный период текущего года, к фактическим поступлениям аналогичного периода отчетного года;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К</w:t>
      </w:r>
      <w:proofErr w:type="gramStart"/>
      <w:r w:rsidRPr="00921CC0">
        <w:rPr>
          <w:rFonts w:ascii="Times New Roman" w:eastAsia="Times New Roman" w:hAnsi="Times New Roman"/>
          <w:sz w:val="28"/>
          <w:szCs w:val="28"/>
          <w:lang w:eastAsia="ru-RU"/>
        </w:rPr>
        <w:t>2</w:t>
      </w:r>
      <w:proofErr w:type="gramEnd"/>
      <w:r w:rsidRPr="00921CC0">
        <w:rPr>
          <w:rFonts w:ascii="Times New Roman" w:eastAsia="Times New Roman" w:hAnsi="Times New Roman"/>
          <w:sz w:val="28"/>
          <w:szCs w:val="28"/>
          <w:lang w:eastAsia="ru-RU"/>
        </w:rPr>
        <w:t xml:space="preserve"> - коэффициент, характеризующий динамику макроэкономических показателей в прогнозируемом году по сравнению с текущим годом.</w:t>
      </w:r>
    </w:p>
    <w:p w:rsidR="00921CC0" w:rsidRPr="00921CC0" w:rsidRDefault="004A0B06" w:rsidP="00921CC0">
      <w:pPr>
        <w:spacing w:before="100" w:beforeAutospacing="1" w:after="100" w:afterAutospacing="1" w:line="240" w:lineRule="auto"/>
        <w:jc w:val="center"/>
        <w:rPr>
          <w:rFonts w:ascii="Times New Roman" w:eastAsia="Times New Roman" w:hAnsi="Times New Roman"/>
          <w:b/>
          <w:sz w:val="24"/>
          <w:szCs w:val="24"/>
          <w:lang w:eastAsia="ru-RU"/>
        </w:rPr>
      </w:pPr>
      <w:r>
        <w:rPr>
          <w:rFonts w:ascii="Times New Roman" w:eastAsia="Times New Roman" w:hAnsi="Times New Roman"/>
          <w:b/>
          <w:sz w:val="28"/>
          <w:szCs w:val="28"/>
          <w:lang w:eastAsia="ru-RU"/>
        </w:rPr>
        <w:t xml:space="preserve">2.5 </w:t>
      </w:r>
      <w:r w:rsidR="00921CC0" w:rsidRPr="00921CC0">
        <w:rPr>
          <w:rFonts w:ascii="Times New Roman" w:eastAsia="Times New Roman" w:hAnsi="Times New Roman"/>
          <w:b/>
          <w:sz w:val="28"/>
          <w:szCs w:val="28"/>
          <w:lang w:eastAsia="ru-RU"/>
        </w:rPr>
        <w:t>Налог на имущество физических лиц</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gramStart"/>
      <w:r w:rsidRPr="00921CC0">
        <w:rPr>
          <w:rFonts w:ascii="Times New Roman" w:eastAsia="Times New Roman" w:hAnsi="Times New Roman"/>
          <w:sz w:val="28"/>
          <w:szCs w:val="28"/>
          <w:lang w:eastAsia="ru-RU"/>
        </w:rPr>
        <w:t xml:space="preserve">Налог на имущество физических лиц прогнозируется в соответствии с Законом Российской Федерации от 09.12.1991 N 2003-1 "О налогах на имущество физических лиц" (с учетом изменений) исходя из данных об инвентаризационной стоимости имущества, признаваемого объектом </w:t>
      </w:r>
      <w:r w:rsidRPr="00921CC0">
        <w:rPr>
          <w:rFonts w:ascii="Times New Roman" w:eastAsia="Times New Roman" w:hAnsi="Times New Roman"/>
          <w:sz w:val="28"/>
          <w:szCs w:val="28"/>
          <w:lang w:eastAsia="ru-RU"/>
        </w:rPr>
        <w:lastRenderedPageBreak/>
        <w:t>налогообложения (жилые дома, квартиры, дачи, гаражи и иные строения, помещения и сооружения), и ставок налога на строения, помещения и сооружения, установленных нормативными правовыми актами представительных органов</w:t>
      </w:r>
      <w:proofErr w:type="gramEnd"/>
      <w:r w:rsidRPr="00921CC0">
        <w:rPr>
          <w:rFonts w:ascii="Times New Roman" w:eastAsia="Times New Roman" w:hAnsi="Times New Roman"/>
          <w:sz w:val="28"/>
          <w:szCs w:val="28"/>
          <w:lang w:eastAsia="ru-RU"/>
        </w:rPr>
        <w:t xml:space="preserve"> муниципальных образований в зависимости от суммарной инвентаризационной стоимости, типа использования и иных критериев, в пределах ставок, установленных Законом Российской Федерации от 09.12.1991 N 2003-1.</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Расчет налога производится по следующей формуле: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Н = (</w:t>
      </w:r>
      <w:proofErr w:type="spellStart"/>
      <w:r w:rsidRPr="00921CC0">
        <w:rPr>
          <w:rFonts w:ascii="Times New Roman" w:eastAsia="Times New Roman" w:hAnsi="Times New Roman"/>
          <w:sz w:val="28"/>
          <w:szCs w:val="28"/>
          <w:lang w:eastAsia="ru-RU"/>
        </w:rPr>
        <w:t>Пр</w:t>
      </w:r>
      <w:proofErr w:type="spellEnd"/>
      <w:r w:rsidRPr="00921CC0">
        <w:rPr>
          <w:rFonts w:ascii="Times New Roman" w:eastAsia="Times New Roman" w:hAnsi="Times New Roman"/>
          <w:sz w:val="28"/>
          <w:szCs w:val="28"/>
          <w:lang w:eastAsia="ru-RU"/>
        </w:rPr>
        <w:t xml:space="preserve"> - Л) </w:t>
      </w:r>
      <w:proofErr w:type="spellStart"/>
      <w:r w:rsidRPr="00921CC0">
        <w:rPr>
          <w:rFonts w:ascii="Times New Roman" w:eastAsia="Times New Roman" w:hAnsi="Times New Roman"/>
          <w:sz w:val="28"/>
          <w:szCs w:val="28"/>
          <w:lang w:eastAsia="ru-RU"/>
        </w:rPr>
        <w:t>x</w:t>
      </w:r>
      <w:proofErr w:type="spellEnd"/>
      <w:proofErr w:type="gramStart"/>
      <w:r w:rsidRPr="00921CC0">
        <w:rPr>
          <w:rFonts w:ascii="Times New Roman" w:eastAsia="Times New Roman" w:hAnsi="Times New Roman"/>
          <w:sz w:val="28"/>
          <w:szCs w:val="28"/>
          <w:lang w:eastAsia="ru-RU"/>
        </w:rPr>
        <w:t xml:space="preserve"> К</w:t>
      </w:r>
      <w:proofErr w:type="gramEnd"/>
      <w:r w:rsidRPr="00921CC0">
        <w:rPr>
          <w:rFonts w:ascii="Times New Roman" w:eastAsia="Times New Roman" w:hAnsi="Times New Roman"/>
          <w:sz w:val="28"/>
          <w:szCs w:val="28"/>
          <w:lang w:eastAsia="ru-RU"/>
        </w:rPr>
        <w:t xml:space="preserve"> </w:t>
      </w:r>
      <w:proofErr w:type="spellStart"/>
      <w:r w:rsidRPr="00921CC0">
        <w:rPr>
          <w:rFonts w:ascii="Times New Roman" w:eastAsia="Times New Roman" w:hAnsi="Times New Roman"/>
          <w:sz w:val="28"/>
          <w:szCs w:val="28"/>
          <w:lang w:eastAsia="ru-RU"/>
        </w:rPr>
        <w:t>x</w:t>
      </w:r>
      <w:proofErr w:type="spellEnd"/>
      <w:r w:rsidRPr="00921CC0">
        <w:rPr>
          <w:rFonts w:ascii="Times New Roman" w:eastAsia="Times New Roman" w:hAnsi="Times New Roman"/>
          <w:sz w:val="28"/>
          <w:szCs w:val="28"/>
          <w:lang w:eastAsia="ru-RU"/>
        </w:rPr>
        <w:t xml:space="preserve"> Ст. ср., где: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Н - прогнозируемая сумма налога;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spellStart"/>
      <w:proofErr w:type="gramStart"/>
      <w:r w:rsidRPr="00921CC0">
        <w:rPr>
          <w:rFonts w:ascii="Times New Roman" w:eastAsia="Times New Roman" w:hAnsi="Times New Roman"/>
          <w:sz w:val="28"/>
          <w:szCs w:val="28"/>
          <w:lang w:eastAsia="ru-RU"/>
        </w:rPr>
        <w:t>Пр</w:t>
      </w:r>
      <w:proofErr w:type="spellEnd"/>
      <w:proofErr w:type="gramEnd"/>
      <w:r w:rsidRPr="00921CC0">
        <w:rPr>
          <w:rFonts w:ascii="Times New Roman" w:eastAsia="Times New Roman" w:hAnsi="Times New Roman"/>
          <w:sz w:val="28"/>
          <w:szCs w:val="28"/>
          <w:lang w:eastAsia="ru-RU"/>
        </w:rPr>
        <w:t xml:space="preserve"> - прогнозируемая стоимость имущества;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Л </w:t>
      </w:r>
      <w:proofErr w:type="gramStart"/>
      <w:r w:rsidR="00DE2136">
        <w:rPr>
          <w:rFonts w:ascii="Times New Roman" w:eastAsia="Times New Roman" w:hAnsi="Times New Roman"/>
          <w:sz w:val="28"/>
          <w:szCs w:val="28"/>
          <w:lang w:eastAsia="ru-RU"/>
        </w:rPr>
        <w:t>–</w:t>
      </w:r>
      <w:r w:rsidRPr="00921CC0">
        <w:rPr>
          <w:rFonts w:ascii="Times New Roman" w:eastAsia="Times New Roman" w:hAnsi="Times New Roman"/>
          <w:sz w:val="28"/>
          <w:szCs w:val="28"/>
          <w:lang w:eastAsia="ru-RU"/>
        </w:rPr>
        <w:t>л</w:t>
      </w:r>
      <w:proofErr w:type="gramEnd"/>
      <w:r w:rsidRPr="00921CC0">
        <w:rPr>
          <w:rFonts w:ascii="Times New Roman" w:eastAsia="Times New Roman" w:hAnsi="Times New Roman"/>
          <w:sz w:val="28"/>
          <w:szCs w:val="28"/>
          <w:lang w:eastAsia="ru-RU"/>
        </w:rPr>
        <w:t>ьготы по налогу, установленные законодательством</w:t>
      </w:r>
      <w:r w:rsidR="00DE2136">
        <w:rPr>
          <w:rFonts w:ascii="Times New Roman" w:eastAsia="Times New Roman" w:hAnsi="Times New Roman"/>
          <w:sz w:val="28"/>
          <w:szCs w:val="28"/>
          <w:lang w:eastAsia="ru-RU"/>
        </w:rPr>
        <w:t xml:space="preserve"> ( стоимость имущества)</w:t>
      </w:r>
      <w:r w:rsidRPr="00921CC0">
        <w:rPr>
          <w:rFonts w:ascii="Times New Roman" w:eastAsia="Times New Roman" w:hAnsi="Times New Roman"/>
          <w:sz w:val="28"/>
          <w:szCs w:val="28"/>
          <w:lang w:eastAsia="ru-RU"/>
        </w:rPr>
        <w:t>;</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gramStart"/>
      <w:r w:rsidRPr="00921CC0">
        <w:rPr>
          <w:rFonts w:ascii="Times New Roman" w:eastAsia="Times New Roman" w:hAnsi="Times New Roman"/>
          <w:sz w:val="28"/>
          <w:szCs w:val="28"/>
          <w:lang w:eastAsia="ru-RU"/>
        </w:rPr>
        <w:t>К</w:t>
      </w:r>
      <w:proofErr w:type="gramEnd"/>
      <w:r w:rsidRPr="00921CC0">
        <w:rPr>
          <w:rFonts w:ascii="Times New Roman" w:eastAsia="Times New Roman" w:hAnsi="Times New Roman"/>
          <w:sz w:val="28"/>
          <w:szCs w:val="28"/>
          <w:lang w:eastAsia="ru-RU"/>
        </w:rPr>
        <w:t xml:space="preserve"> - </w:t>
      </w:r>
      <w:proofErr w:type="gramStart"/>
      <w:r w:rsidRPr="00921CC0">
        <w:rPr>
          <w:rFonts w:ascii="Times New Roman" w:eastAsia="Times New Roman" w:hAnsi="Times New Roman"/>
          <w:sz w:val="28"/>
          <w:szCs w:val="28"/>
          <w:lang w:eastAsia="ru-RU"/>
        </w:rPr>
        <w:t>коэффициент</w:t>
      </w:r>
      <w:proofErr w:type="gramEnd"/>
      <w:r w:rsidRPr="00921CC0">
        <w:rPr>
          <w:rFonts w:ascii="Times New Roman" w:eastAsia="Times New Roman" w:hAnsi="Times New Roman"/>
          <w:sz w:val="28"/>
          <w:szCs w:val="28"/>
          <w:lang w:eastAsia="ru-RU"/>
        </w:rPr>
        <w:t>, учитывающий изменение прогнозируемой облагаемой налогом стоимости имущества и льгот по налогу, установленных законодательством;</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Ст. ср.- средняя ставка налога за базовый период.</w:t>
      </w:r>
    </w:p>
    <w:p w:rsidR="00921CC0" w:rsidRPr="00921CC0" w:rsidRDefault="004A0B06" w:rsidP="004A0B06">
      <w:pPr>
        <w:spacing w:before="100" w:beforeAutospacing="1" w:after="100" w:afterAutospacing="1" w:line="240" w:lineRule="auto"/>
        <w:jc w:val="center"/>
        <w:rPr>
          <w:rFonts w:ascii="Times New Roman" w:eastAsia="Times New Roman" w:hAnsi="Times New Roman"/>
          <w:b/>
          <w:sz w:val="24"/>
          <w:szCs w:val="24"/>
          <w:lang w:eastAsia="ru-RU"/>
        </w:rPr>
      </w:pPr>
      <w:r>
        <w:rPr>
          <w:rFonts w:ascii="Times New Roman" w:eastAsia="Times New Roman" w:hAnsi="Times New Roman"/>
          <w:b/>
          <w:sz w:val="28"/>
          <w:szCs w:val="28"/>
          <w:lang w:eastAsia="ru-RU"/>
        </w:rPr>
        <w:t xml:space="preserve">2.6 </w:t>
      </w:r>
      <w:r w:rsidR="00921CC0" w:rsidRPr="00921CC0">
        <w:rPr>
          <w:rFonts w:ascii="Times New Roman" w:eastAsia="Times New Roman" w:hAnsi="Times New Roman"/>
          <w:b/>
          <w:sz w:val="28"/>
          <w:szCs w:val="28"/>
          <w:lang w:eastAsia="ru-RU"/>
        </w:rPr>
        <w:t>Транспортный налог</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Транспортный налог прогнозируется в соответствии с главой 28 "Транспортный налог" Налогового кодекса Российской Федерации и Законом </w:t>
      </w:r>
      <w:r w:rsidR="009271EA">
        <w:rPr>
          <w:rFonts w:ascii="Times New Roman" w:eastAsia="Times New Roman" w:hAnsi="Times New Roman"/>
          <w:sz w:val="28"/>
          <w:szCs w:val="28"/>
          <w:lang w:eastAsia="ru-RU"/>
        </w:rPr>
        <w:t xml:space="preserve">Ханты-Мансийского автономного </w:t>
      </w:r>
      <w:proofErr w:type="spellStart"/>
      <w:r w:rsidR="009271EA">
        <w:rPr>
          <w:rFonts w:ascii="Times New Roman" w:eastAsia="Times New Roman" w:hAnsi="Times New Roman"/>
          <w:sz w:val="28"/>
          <w:szCs w:val="28"/>
          <w:lang w:eastAsia="ru-RU"/>
        </w:rPr>
        <w:t>округа-Югры</w:t>
      </w:r>
      <w:proofErr w:type="spellEnd"/>
      <w:r w:rsidRPr="00921CC0">
        <w:rPr>
          <w:rFonts w:ascii="Times New Roman" w:eastAsia="Times New Roman" w:hAnsi="Times New Roman"/>
          <w:sz w:val="28"/>
          <w:szCs w:val="28"/>
          <w:lang w:eastAsia="ru-RU"/>
        </w:rPr>
        <w:t xml:space="preserve"> от  "О транспортном налоге</w:t>
      </w:r>
      <w:r w:rsidR="00352FA3">
        <w:rPr>
          <w:rFonts w:ascii="Times New Roman" w:eastAsia="Times New Roman" w:hAnsi="Times New Roman"/>
          <w:sz w:val="28"/>
          <w:szCs w:val="28"/>
          <w:lang w:eastAsia="ru-RU"/>
        </w:rPr>
        <w:t xml:space="preserve"> </w:t>
      </w:r>
      <w:r w:rsidR="00F0010A">
        <w:rPr>
          <w:rFonts w:ascii="Times New Roman" w:eastAsia="Times New Roman" w:hAnsi="Times New Roman"/>
          <w:sz w:val="28"/>
          <w:szCs w:val="28"/>
          <w:lang w:eastAsia="ru-RU"/>
        </w:rPr>
        <w:t>в</w:t>
      </w:r>
      <w:r w:rsidR="00352FA3">
        <w:rPr>
          <w:rFonts w:ascii="Times New Roman" w:eastAsia="Times New Roman" w:hAnsi="Times New Roman"/>
          <w:sz w:val="28"/>
          <w:szCs w:val="28"/>
          <w:lang w:eastAsia="ru-RU"/>
        </w:rPr>
        <w:t xml:space="preserve"> Ханты-Мансийском автономном </w:t>
      </w:r>
      <w:proofErr w:type="spellStart"/>
      <w:r w:rsidR="00352FA3">
        <w:rPr>
          <w:rFonts w:ascii="Times New Roman" w:eastAsia="Times New Roman" w:hAnsi="Times New Roman"/>
          <w:sz w:val="28"/>
          <w:szCs w:val="28"/>
          <w:lang w:eastAsia="ru-RU"/>
        </w:rPr>
        <w:t>округе-Югре</w:t>
      </w:r>
      <w:proofErr w:type="spellEnd"/>
      <w:r w:rsidRPr="00921CC0">
        <w:rPr>
          <w:rFonts w:ascii="Times New Roman" w:eastAsia="Times New Roman" w:hAnsi="Times New Roman"/>
          <w:sz w:val="28"/>
          <w:szCs w:val="28"/>
          <w:lang w:eastAsia="ru-RU"/>
        </w:rPr>
        <w:t xml:space="preserve">" </w:t>
      </w:r>
      <w:r w:rsidR="00352FA3">
        <w:rPr>
          <w:rFonts w:ascii="Times New Roman" w:eastAsia="Times New Roman" w:hAnsi="Times New Roman"/>
          <w:sz w:val="28"/>
          <w:szCs w:val="28"/>
          <w:lang w:eastAsia="ru-RU"/>
        </w:rPr>
        <w:t>№62-о</w:t>
      </w:r>
      <w:proofErr w:type="gramStart"/>
      <w:r w:rsidR="00352FA3">
        <w:rPr>
          <w:rFonts w:ascii="Times New Roman" w:eastAsia="Times New Roman" w:hAnsi="Times New Roman"/>
          <w:sz w:val="28"/>
          <w:szCs w:val="28"/>
          <w:lang w:eastAsia="ru-RU"/>
        </w:rPr>
        <w:t>з</w:t>
      </w:r>
      <w:r w:rsidRPr="00921CC0">
        <w:rPr>
          <w:rFonts w:ascii="Times New Roman" w:eastAsia="Times New Roman" w:hAnsi="Times New Roman"/>
          <w:sz w:val="28"/>
          <w:szCs w:val="28"/>
          <w:lang w:eastAsia="ru-RU"/>
        </w:rPr>
        <w:t>(</w:t>
      </w:r>
      <w:proofErr w:type="gramEnd"/>
      <w:r w:rsidRPr="00921CC0">
        <w:rPr>
          <w:rFonts w:ascii="Times New Roman" w:eastAsia="Times New Roman" w:hAnsi="Times New Roman"/>
          <w:sz w:val="28"/>
          <w:szCs w:val="28"/>
          <w:lang w:eastAsia="ru-RU"/>
        </w:rPr>
        <w:t xml:space="preserve">с учетом изменений) на основе анализа данных о количестве транспортных средств,  а также данных о прогнозируемых льготах по налогу и ставок налога, отчета налоговых органов о структуре начислений по транспортному налогу (форма </w:t>
      </w:r>
      <w:proofErr w:type="gramStart"/>
      <w:r w:rsidRPr="00921CC0">
        <w:rPr>
          <w:rFonts w:ascii="Times New Roman" w:eastAsia="Times New Roman" w:hAnsi="Times New Roman"/>
          <w:sz w:val="28"/>
          <w:szCs w:val="28"/>
          <w:lang w:eastAsia="ru-RU"/>
        </w:rPr>
        <w:t>N 5-ТН).</w:t>
      </w:r>
      <w:proofErr w:type="gramEnd"/>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Сумма налога определяется произведением налоговой базы на ставки налога по следующей формуле: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Н = (</w:t>
      </w:r>
      <w:proofErr w:type="spellStart"/>
      <w:r w:rsidRPr="00921CC0">
        <w:rPr>
          <w:rFonts w:ascii="Times New Roman" w:eastAsia="Times New Roman" w:hAnsi="Times New Roman"/>
          <w:sz w:val="28"/>
          <w:szCs w:val="28"/>
          <w:lang w:eastAsia="ru-RU"/>
        </w:rPr>
        <w:t>Пр</w:t>
      </w:r>
      <w:proofErr w:type="spellEnd"/>
      <w:r w:rsidRPr="00921CC0">
        <w:rPr>
          <w:rFonts w:ascii="Times New Roman" w:eastAsia="Times New Roman" w:hAnsi="Times New Roman"/>
          <w:sz w:val="28"/>
          <w:szCs w:val="28"/>
          <w:lang w:eastAsia="ru-RU"/>
        </w:rPr>
        <w:t xml:space="preserve">) </w:t>
      </w:r>
      <w:proofErr w:type="spellStart"/>
      <w:r w:rsidRPr="00921CC0">
        <w:rPr>
          <w:rFonts w:ascii="Times New Roman" w:eastAsia="Times New Roman" w:hAnsi="Times New Roman"/>
          <w:sz w:val="28"/>
          <w:szCs w:val="28"/>
          <w:lang w:eastAsia="ru-RU"/>
        </w:rPr>
        <w:t>x</w:t>
      </w:r>
      <w:proofErr w:type="spellEnd"/>
      <w:proofErr w:type="gramStart"/>
      <w:r w:rsidRPr="00921CC0">
        <w:rPr>
          <w:rFonts w:ascii="Times New Roman" w:eastAsia="Times New Roman" w:hAnsi="Times New Roman"/>
          <w:sz w:val="28"/>
          <w:szCs w:val="28"/>
          <w:lang w:eastAsia="ru-RU"/>
        </w:rPr>
        <w:t xml:space="preserve"> С</w:t>
      </w:r>
      <w:proofErr w:type="gramEnd"/>
      <w:r w:rsidRPr="00921CC0">
        <w:rPr>
          <w:rFonts w:ascii="Times New Roman" w:eastAsia="Times New Roman" w:hAnsi="Times New Roman"/>
          <w:sz w:val="28"/>
          <w:szCs w:val="28"/>
          <w:lang w:eastAsia="ru-RU"/>
        </w:rPr>
        <w:t>т. ср., где: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Н - прогнозируемая сумма налога;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spellStart"/>
      <w:proofErr w:type="gramStart"/>
      <w:r w:rsidRPr="00921CC0">
        <w:rPr>
          <w:rFonts w:ascii="Times New Roman" w:eastAsia="Times New Roman" w:hAnsi="Times New Roman"/>
          <w:sz w:val="28"/>
          <w:szCs w:val="28"/>
          <w:lang w:eastAsia="ru-RU"/>
        </w:rPr>
        <w:t>Пр</w:t>
      </w:r>
      <w:proofErr w:type="spellEnd"/>
      <w:proofErr w:type="gramEnd"/>
      <w:r w:rsidRPr="00921CC0">
        <w:rPr>
          <w:rFonts w:ascii="Times New Roman" w:eastAsia="Times New Roman" w:hAnsi="Times New Roman"/>
          <w:sz w:val="28"/>
          <w:szCs w:val="28"/>
          <w:lang w:eastAsia="ru-RU"/>
        </w:rPr>
        <w:t xml:space="preserve"> - прогнозируемая налогооблагаемая база по видам транспортных средств (с учетом льгот);</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Ст. ср. - средняя ставка налога.</w:t>
      </w:r>
    </w:p>
    <w:p w:rsidR="00921CC0" w:rsidRPr="00921CC0" w:rsidRDefault="00921CC0" w:rsidP="00921CC0">
      <w:pPr>
        <w:spacing w:before="100" w:beforeAutospacing="1" w:after="100" w:afterAutospacing="1" w:line="240" w:lineRule="auto"/>
        <w:jc w:val="center"/>
        <w:rPr>
          <w:rFonts w:ascii="Times New Roman" w:eastAsia="Times New Roman" w:hAnsi="Times New Roman"/>
          <w:sz w:val="24"/>
          <w:szCs w:val="24"/>
          <w:lang w:eastAsia="ru-RU"/>
        </w:rPr>
      </w:pPr>
    </w:p>
    <w:p w:rsidR="00921CC0" w:rsidRPr="00921CC0" w:rsidRDefault="00A156FD" w:rsidP="00921CC0">
      <w:pPr>
        <w:spacing w:before="100" w:beforeAutospacing="1" w:after="100" w:afterAutospacing="1" w:line="240" w:lineRule="auto"/>
        <w:jc w:val="center"/>
        <w:rPr>
          <w:rFonts w:ascii="Times New Roman" w:eastAsia="Times New Roman" w:hAnsi="Times New Roman"/>
          <w:b/>
          <w:sz w:val="24"/>
          <w:szCs w:val="24"/>
          <w:lang w:eastAsia="ru-RU"/>
        </w:rPr>
      </w:pPr>
      <w:r>
        <w:rPr>
          <w:rFonts w:ascii="Times New Roman" w:eastAsia="Times New Roman" w:hAnsi="Times New Roman"/>
          <w:b/>
          <w:sz w:val="28"/>
          <w:szCs w:val="28"/>
          <w:lang w:eastAsia="ru-RU"/>
        </w:rPr>
        <w:t xml:space="preserve">2.7 </w:t>
      </w:r>
      <w:r w:rsidR="00921CC0" w:rsidRPr="00921CC0">
        <w:rPr>
          <w:rFonts w:ascii="Times New Roman" w:eastAsia="Times New Roman" w:hAnsi="Times New Roman"/>
          <w:b/>
          <w:sz w:val="28"/>
          <w:szCs w:val="28"/>
          <w:lang w:eastAsia="ru-RU"/>
        </w:rPr>
        <w:t>Земельный налог</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gramStart"/>
      <w:r w:rsidRPr="00921CC0">
        <w:rPr>
          <w:rFonts w:ascii="Times New Roman" w:eastAsia="Times New Roman" w:hAnsi="Times New Roman"/>
          <w:sz w:val="28"/>
          <w:szCs w:val="28"/>
          <w:lang w:eastAsia="ru-RU"/>
        </w:rPr>
        <w:t>Земельный налог прогнозируется в соответствии с главой 31 "Земельный налог" Налогового кодекса Российской Федерации исходя из налоговой базы, определяемой как кадастровая стоимость земельных участков, признаваемых объектом налогообложения (с учетом налоговых льгот), и ставок, устан</w:t>
      </w:r>
      <w:r w:rsidR="005602CC">
        <w:rPr>
          <w:rFonts w:ascii="Times New Roman" w:eastAsia="Times New Roman" w:hAnsi="Times New Roman"/>
          <w:sz w:val="28"/>
          <w:szCs w:val="28"/>
          <w:lang w:eastAsia="ru-RU"/>
        </w:rPr>
        <w:t xml:space="preserve">овленных решением Думы города Ханты-Мансийска  </w:t>
      </w:r>
      <w:r w:rsidR="00F0010A">
        <w:rPr>
          <w:rFonts w:ascii="Times New Roman" w:eastAsia="Times New Roman" w:hAnsi="Times New Roman"/>
          <w:sz w:val="28"/>
          <w:szCs w:val="28"/>
          <w:lang w:eastAsia="ru-RU"/>
        </w:rPr>
        <w:t xml:space="preserve">№ 116 </w:t>
      </w:r>
      <w:r w:rsidR="005602CC">
        <w:rPr>
          <w:rFonts w:ascii="Times New Roman" w:eastAsia="Times New Roman" w:hAnsi="Times New Roman"/>
          <w:sz w:val="28"/>
          <w:szCs w:val="28"/>
          <w:lang w:eastAsia="ru-RU"/>
        </w:rPr>
        <w:t>от</w:t>
      </w:r>
      <w:r w:rsidR="00F0010A">
        <w:rPr>
          <w:rFonts w:ascii="Times New Roman" w:eastAsia="Times New Roman" w:hAnsi="Times New Roman"/>
          <w:sz w:val="28"/>
          <w:szCs w:val="28"/>
          <w:lang w:eastAsia="ru-RU"/>
        </w:rPr>
        <w:t xml:space="preserve"> 27.10.2006 г</w:t>
      </w:r>
      <w:r w:rsidR="00CB4CB9">
        <w:rPr>
          <w:rFonts w:ascii="Times New Roman" w:eastAsia="Times New Roman" w:hAnsi="Times New Roman"/>
          <w:sz w:val="28"/>
          <w:szCs w:val="28"/>
          <w:lang w:eastAsia="ru-RU"/>
        </w:rPr>
        <w:t xml:space="preserve"> «О земельном налоге»</w:t>
      </w:r>
      <w:r w:rsidR="00F0010A">
        <w:rPr>
          <w:rFonts w:ascii="Times New Roman" w:eastAsia="Times New Roman" w:hAnsi="Times New Roman"/>
          <w:sz w:val="28"/>
          <w:szCs w:val="28"/>
          <w:lang w:eastAsia="ru-RU"/>
        </w:rPr>
        <w:t xml:space="preserve"> </w:t>
      </w:r>
      <w:r w:rsidRPr="00921CC0">
        <w:rPr>
          <w:rFonts w:ascii="Times New Roman" w:eastAsia="Times New Roman" w:hAnsi="Times New Roman"/>
          <w:sz w:val="28"/>
          <w:szCs w:val="28"/>
          <w:lang w:eastAsia="ru-RU"/>
        </w:rPr>
        <w:t>Расчет налога производится по следующей формуле:</w:t>
      </w:r>
      <w:proofErr w:type="gramEnd"/>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xml:space="preserve"> Н = </w:t>
      </w:r>
      <w:proofErr w:type="spellStart"/>
      <w:proofErr w:type="gramStart"/>
      <w:r w:rsidRPr="00921CC0">
        <w:rPr>
          <w:rFonts w:ascii="Times New Roman" w:eastAsia="Times New Roman" w:hAnsi="Times New Roman"/>
          <w:sz w:val="28"/>
          <w:szCs w:val="28"/>
          <w:lang w:eastAsia="ru-RU"/>
        </w:rPr>
        <w:t>Пр</w:t>
      </w:r>
      <w:proofErr w:type="spellEnd"/>
      <w:proofErr w:type="gramEnd"/>
      <w:r w:rsidRPr="00921CC0">
        <w:rPr>
          <w:rFonts w:ascii="Times New Roman" w:eastAsia="Times New Roman" w:hAnsi="Times New Roman"/>
          <w:sz w:val="28"/>
          <w:szCs w:val="28"/>
          <w:lang w:eastAsia="ru-RU"/>
        </w:rPr>
        <w:t xml:space="preserve"> </w:t>
      </w:r>
      <w:proofErr w:type="spellStart"/>
      <w:r w:rsidRPr="00921CC0">
        <w:rPr>
          <w:rFonts w:ascii="Times New Roman" w:eastAsia="Times New Roman" w:hAnsi="Times New Roman"/>
          <w:sz w:val="28"/>
          <w:szCs w:val="28"/>
          <w:lang w:eastAsia="ru-RU"/>
        </w:rPr>
        <w:t>x</w:t>
      </w:r>
      <w:proofErr w:type="spellEnd"/>
      <w:r w:rsidRPr="00921CC0">
        <w:rPr>
          <w:rFonts w:ascii="Times New Roman" w:eastAsia="Times New Roman" w:hAnsi="Times New Roman"/>
          <w:sz w:val="28"/>
          <w:szCs w:val="28"/>
          <w:lang w:eastAsia="ru-RU"/>
        </w:rPr>
        <w:t xml:space="preserve"> </w:t>
      </w:r>
      <w:proofErr w:type="spellStart"/>
      <w:r w:rsidRPr="00921CC0">
        <w:rPr>
          <w:rFonts w:ascii="Times New Roman" w:eastAsia="Times New Roman" w:hAnsi="Times New Roman"/>
          <w:sz w:val="28"/>
          <w:szCs w:val="28"/>
          <w:lang w:eastAsia="ru-RU"/>
        </w:rPr>
        <w:t>Ст</w:t>
      </w:r>
      <w:proofErr w:type="spellEnd"/>
      <w:r w:rsidRPr="00921CC0">
        <w:rPr>
          <w:rFonts w:ascii="Times New Roman" w:eastAsia="Times New Roman" w:hAnsi="Times New Roman"/>
          <w:sz w:val="28"/>
          <w:szCs w:val="28"/>
          <w:lang w:eastAsia="ru-RU"/>
        </w:rPr>
        <w:t xml:space="preserve"> ср, где:</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Н - прогнозируемая сумма налога;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spellStart"/>
      <w:proofErr w:type="gramStart"/>
      <w:r w:rsidRPr="00921CC0">
        <w:rPr>
          <w:rFonts w:ascii="Times New Roman" w:eastAsia="Times New Roman" w:hAnsi="Times New Roman"/>
          <w:sz w:val="28"/>
          <w:szCs w:val="28"/>
          <w:lang w:eastAsia="ru-RU"/>
        </w:rPr>
        <w:t>Пр</w:t>
      </w:r>
      <w:proofErr w:type="spellEnd"/>
      <w:proofErr w:type="gramEnd"/>
      <w:r w:rsidRPr="00921CC0">
        <w:rPr>
          <w:rFonts w:ascii="Times New Roman" w:eastAsia="Times New Roman" w:hAnsi="Times New Roman"/>
          <w:sz w:val="28"/>
          <w:szCs w:val="28"/>
          <w:lang w:eastAsia="ru-RU"/>
        </w:rPr>
        <w:t xml:space="preserve"> - прогнозируемая кадастровая стоимость земельных участков, признаваемых объектом налогообложения (с учетом налоговых льгот);</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proofErr w:type="spellStart"/>
      <w:proofErr w:type="gramStart"/>
      <w:r w:rsidRPr="00921CC0">
        <w:rPr>
          <w:rFonts w:ascii="Times New Roman" w:eastAsia="Times New Roman" w:hAnsi="Times New Roman"/>
          <w:sz w:val="28"/>
          <w:szCs w:val="28"/>
          <w:lang w:eastAsia="ru-RU"/>
        </w:rPr>
        <w:t>Ст</w:t>
      </w:r>
      <w:proofErr w:type="spellEnd"/>
      <w:proofErr w:type="gramEnd"/>
      <w:r w:rsidRPr="00921CC0">
        <w:rPr>
          <w:rFonts w:ascii="Times New Roman" w:eastAsia="Times New Roman" w:hAnsi="Times New Roman"/>
          <w:sz w:val="28"/>
          <w:szCs w:val="28"/>
          <w:lang w:eastAsia="ru-RU"/>
        </w:rPr>
        <w:t xml:space="preserve"> ср - средняя ставка налога.</w:t>
      </w:r>
    </w:p>
    <w:p w:rsidR="00921CC0" w:rsidRPr="00921CC0" w:rsidRDefault="00A156FD" w:rsidP="00921CC0">
      <w:pPr>
        <w:spacing w:before="100" w:beforeAutospacing="1" w:after="100" w:afterAutospacing="1" w:line="240" w:lineRule="auto"/>
        <w:jc w:val="center"/>
        <w:rPr>
          <w:rFonts w:ascii="Times New Roman" w:eastAsia="Times New Roman" w:hAnsi="Times New Roman"/>
          <w:b/>
          <w:sz w:val="24"/>
          <w:szCs w:val="24"/>
          <w:lang w:eastAsia="ru-RU"/>
        </w:rPr>
      </w:pPr>
      <w:r>
        <w:rPr>
          <w:rFonts w:ascii="Times New Roman" w:eastAsia="Times New Roman" w:hAnsi="Times New Roman"/>
          <w:b/>
          <w:sz w:val="28"/>
          <w:szCs w:val="28"/>
          <w:lang w:eastAsia="ru-RU"/>
        </w:rPr>
        <w:t xml:space="preserve">2.8 </w:t>
      </w:r>
      <w:r w:rsidR="00921CC0" w:rsidRPr="00921CC0">
        <w:rPr>
          <w:rFonts w:ascii="Times New Roman" w:eastAsia="Times New Roman" w:hAnsi="Times New Roman"/>
          <w:b/>
          <w:sz w:val="28"/>
          <w:szCs w:val="28"/>
          <w:lang w:eastAsia="ru-RU"/>
        </w:rPr>
        <w:t>Государственная пошлина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Государственная пошлина прогнозируется с учетом главы 25.3 "Государственная пошлина" Налогового кодекса Российской Федерации исходя из отчетных данных о ее поступлении за год, предшествующий текущему году, ожидаемого поступления в текущем году, динамики поступления и прогнозных сумм поступления государственной пошлины в прогнозируемом году, представляемых главными администраторами (администраторами) доходов.</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Прогнозирование государственной пошлины производится по следующей формуле:</w:t>
      </w:r>
    </w:p>
    <w:p w:rsidR="00921CC0" w:rsidRPr="00921CC0" w:rsidRDefault="00921CC0" w:rsidP="00965164">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r w:rsidRPr="00921CC0">
        <w:rPr>
          <w:rFonts w:ascii="Times New Roman" w:eastAsia="Times New Roman" w:hAnsi="Times New Roman"/>
          <w:sz w:val="24"/>
          <w:szCs w:val="24"/>
          <w:lang w:eastAsia="ru-RU"/>
        </w:rPr>
        <w:t xml:space="preserve">    </w:t>
      </w:r>
      <w:proofErr w:type="gramStart"/>
      <w:r w:rsidRPr="00921CC0">
        <w:rPr>
          <w:rFonts w:ascii="Times New Roman" w:eastAsia="Times New Roman" w:hAnsi="Times New Roman"/>
          <w:sz w:val="24"/>
          <w:szCs w:val="24"/>
          <w:lang w:eastAsia="ru-RU"/>
        </w:rPr>
        <w:t>П</w:t>
      </w:r>
      <w:proofErr w:type="gramEnd"/>
      <w:r w:rsidRPr="00921CC0">
        <w:rPr>
          <w:rFonts w:ascii="Times New Roman" w:eastAsia="Times New Roman" w:hAnsi="Times New Roman"/>
          <w:sz w:val="24"/>
          <w:szCs w:val="24"/>
          <w:lang w:eastAsia="ru-RU"/>
        </w:rPr>
        <w:t xml:space="preserve"> = (Ф </w:t>
      </w:r>
      <w:proofErr w:type="spellStart"/>
      <w:r w:rsidRPr="00921CC0">
        <w:rPr>
          <w:rFonts w:ascii="Times New Roman" w:eastAsia="Times New Roman" w:hAnsi="Times New Roman"/>
          <w:sz w:val="24"/>
          <w:szCs w:val="24"/>
          <w:lang w:eastAsia="ru-RU"/>
        </w:rPr>
        <w:t>x</w:t>
      </w:r>
      <w:proofErr w:type="spellEnd"/>
      <w:r w:rsidRPr="00921CC0">
        <w:rPr>
          <w:rFonts w:ascii="Times New Roman" w:eastAsia="Times New Roman" w:hAnsi="Times New Roman"/>
          <w:sz w:val="24"/>
          <w:szCs w:val="24"/>
          <w:lang w:eastAsia="ru-RU"/>
        </w:rPr>
        <w:t xml:space="preserve"> К1) + Д, где:</w:t>
      </w:r>
    </w:p>
    <w:p w:rsidR="00921CC0" w:rsidRPr="00921CC0" w:rsidRDefault="00921CC0" w:rsidP="00921CC0">
      <w:pPr>
        <w:spacing w:before="100" w:beforeAutospacing="1" w:after="100" w:afterAutospacing="1" w:line="240" w:lineRule="auto"/>
        <w:rPr>
          <w:rFonts w:ascii="Times New Roman" w:eastAsia="Times New Roman" w:hAnsi="Times New Roman"/>
          <w:sz w:val="24"/>
          <w:szCs w:val="24"/>
          <w:lang w:eastAsia="ru-RU"/>
        </w:rPr>
      </w:pPr>
      <w:r w:rsidRPr="00921CC0">
        <w:rPr>
          <w:rFonts w:ascii="Times New Roman" w:eastAsia="Times New Roman" w:hAnsi="Times New Roman"/>
          <w:sz w:val="24"/>
          <w:szCs w:val="24"/>
          <w:lang w:eastAsia="ru-RU"/>
        </w:rPr>
        <w:t>                 -</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roofErr w:type="gramStart"/>
      <w:r w:rsidRPr="00921CC0">
        <w:rPr>
          <w:rFonts w:ascii="Times New Roman" w:eastAsia="Times New Roman" w:hAnsi="Times New Roman"/>
          <w:sz w:val="28"/>
          <w:szCs w:val="28"/>
          <w:lang w:eastAsia="ru-RU"/>
        </w:rPr>
        <w:t>П</w:t>
      </w:r>
      <w:proofErr w:type="gramEnd"/>
      <w:r w:rsidRPr="00921CC0">
        <w:rPr>
          <w:rFonts w:ascii="Times New Roman" w:eastAsia="Times New Roman" w:hAnsi="Times New Roman"/>
          <w:sz w:val="28"/>
          <w:szCs w:val="28"/>
          <w:lang w:eastAsia="ru-RU"/>
        </w:rPr>
        <w:t xml:space="preserve"> - сумма госпошлины, прогнозируемая к поступлению в бюджет </w:t>
      </w:r>
      <w:r w:rsidR="005602CC">
        <w:rPr>
          <w:rFonts w:ascii="Times New Roman" w:eastAsia="Times New Roman" w:hAnsi="Times New Roman"/>
          <w:sz w:val="28"/>
          <w:szCs w:val="28"/>
          <w:lang w:eastAsia="ru-RU"/>
        </w:rPr>
        <w:t>города</w:t>
      </w:r>
      <w:r w:rsidRPr="00921CC0">
        <w:rPr>
          <w:rFonts w:ascii="Times New Roman" w:eastAsia="Times New Roman" w:hAnsi="Times New Roman"/>
          <w:sz w:val="28"/>
          <w:szCs w:val="28"/>
          <w:lang w:eastAsia="ru-RU"/>
        </w:rPr>
        <w:t>, в прогнозируемом году;</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Ф - фактич</w:t>
      </w:r>
      <w:r w:rsidR="005602CC">
        <w:rPr>
          <w:rFonts w:ascii="Times New Roman" w:eastAsia="Times New Roman" w:hAnsi="Times New Roman"/>
          <w:sz w:val="28"/>
          <w:szCs w:val="28"/>
          <w:lang w:eastAsia="ru-RU"/>
        </w:rPr>
        <w:t xml:space="preserve">еские поступления госпошлины в </w:t>
      </w:r>
      <w:r w:rsidRPr="00921CC0">
        <w:rPr>
          <w:rFonts w:ascii="Times New Roman" w:eastAsia="Times New Roman" w:hAnsi="Times New Roman"/>
          <w:sz w:val="28"/>
          <w:szCs w:val="28"/>
          <w:lang w:eastAsia="ru-RU"/>
        </w:rPr>
        <w:t xml:space="preserve">бюджет </w:t>
      </w:r>
      <w:r w:rsidR="005602CC">
        <w:rPr>
          <w:rFonts w:ascii="Times New Roman" w:eastAsia="Times New Roman" w:hAnsi="Times New Roman"/>
          <w:sz w:val="28"/>
          <w:szCs w:val="28"/>
          <w:lang w:eastAsia="ru-RU"/>
        </w:rPr>
        <w:t xml:space="preserve">города </w:t>
      </w:r>
      <w:r w:rsidRPr="00921CC0">
        <w:rPr>
          <w:rFonts w:ascii="Times New Roman" w:eastAsia="Times New Roman" w:hAnsi="Times New Roman"/>
          <w:sz w:val="28"/>
          <w:szCs w:val="28"/>
          <w:lang w:eastAsia="ru-RU"/>
        </w:rPr>
        <w:t>в отчетном году;</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К</w:t>
      </w:r>
      <w:proofErr w:type="gramStart"/>
      <w:r w:rsidRPr="00921CC0">
        <w:rPr>
          <w:rFonts w:ascii="Times New Roman" w:eastAsia="Times New Roman" w:hAnsi="Times New Roman"/>
          <w:sz w:val="28"/>
          <w:szCs w:val="28"/>
          <w:lang w:eastAsia="ru-RU"/>
        </w:rPr>
        <w:t>1</w:t>
      </w:r>
      <w:proofErr w:type="gramEnd"/>
      <w:r w:rsidRPr="00921CC0">
        <w:rPr>
          <w:rFonts w:ascii="Times New Roman" w:eastAsia="Times New Roman" w:hAnsi="Times New Roman"/>
          <w:sz w:val="28"/>
          <w:szCs w:val="28"/>
          <w:lang w:eastAsia="ru-RU"/>
        </w:rPr>
        <w:t xml:space="preserve"> - коэффициент, характеризующий динамику поступлений в текущем году по сравнению с отчетным годом;</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lastRenderedPageBreak/>
        <w:t>Д - дополнительные</w:t>
      </w:r>
      <w:proofErr w:type="gramStart"/>
      <w:r w:rsidRPr="00921CC0">
        <w:rPr>
          <w:rFonts w:ascii="Times New Roman" w:eastAsia="Times New Roman" w:hAnsi="Times New Roman"/>
          <w:sz w:val="28"/>
          <w:szCs w:val="28"/>
          <w:lang w:eastAsia="ru-RU"/>
        </w:rPr>
        <w:t xml:space="preserve"> (+) </w:t>
      </w:r>
      <w:proofErr w:type="gramEnd"/>
      <w:r w:rsidRPr="00921CC0">
        <w:rPr>
          <w:rFonts w:ascii="Times New Roman" w:eastAsia="Times New Roman" w:hAnsi="Times New Roman"/>
          <w:sz w:val="28"/>
          <w:szCs w:val="28"/>
          <w:lang w:eastAsia="ru-RU"/>
        </w:rPr>
        <w:t xml:space="preserve">или выпадающие (-) доходы бюджета </w:t>
      </w:r>
      <w:r w:rsidR="005602CC">
        <w:rPr>
          <w:rFonts w:ascii="Times New Roman" w:eastAsia="Times New Roman" w:hAnsi="Times New Roman"/>
          <w:sz w:val="28"/>
          <w:szCs w:val="28"/>
          <w:lang w:eastAsia="ru-RU"/>
        </w:rPr>
        <w:t xml:space="preserve">города </w:t>
      </w:r>
      <w:r w:rsidRPr="00921CC0">
        <w:rPr>
          <w:rFonts w:ascii="Times New Roman" w:eastAsia="Times New Roman" w:hAnsi="Times New Roman"/>
          <w:sz w:val="28"/>
          <w:szCs w:val="28"/>
          <w:lang w:eastAsia="ru-RU"/>
        </w:rPr>
        <w:t xml:space="preserve"> по госпошлине в прогнозируемом году, связанные с изменениями налогового и бюджетного законодательства.</w:t>
      </w:r>
    </w:p>
    <w:p w:rsidR="00921CC0" w:rsidRPr="00921CC0" w:rsidRDefault="00921CC0" w:rsidP="00921CC0">
      <w:pPr>
        <w:spacing w:before="100" w:beforeAutospacing="1" w:after="100" w:afterAutospacing="1" w:line="240" w:lineRule="auto"/>
        <w:ind w:firstLine="540"/>
        <w:jc w:val="both"/>
        <w:rPr>
          <w:rFonts w:ascii="Times New Roman" w:eastAsia="Times New Roman" w:hAnsi="Times New Roman"/>
          <w:sz w:val="24"/>
          <w:szCs w:val="24"/>
          <w:lang w:eastAsia="ru-RU"/>
        </w:rPr>
      </w:pPr>
      <w:r w:rsidRPr="00921CC0">
        <w:rPr>
          <w:rFonts w:ascii="Times New Roman" w:eastAsia="Times New Roman" w:hAnsi="Times New Roman"/>
          <w:sz w:val="28"/>
          <w:szCs w:val="28"/>
          <w:lang w:eastAsia="ru-RU"/>
        </w:rPr>
        <w:t> </w:t>
      </w:r>
    </w:p>
    <w:p w:rsidR="00362CFD" w:rsidRPr="00C56E87" w:rsidRDefault="00A156FD" w:rsidP="00C56E87">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 xml:space="preserve">2.9 </w:t>
      </w:r>
      <w:r w:rsidR="00362CFD" w:rsidRPr="00C56E87">
        <w:rPr>
          <w:rFonts w:ascii="Times New Roman" w:hAnsi="Times New Roman" w:cs="Times New Roman"/>
          <w:b/>
          <w:sz w:val="28"/>
          <w:szCs w:val="28"/>
        </w:rPr>
        <w:t>Доходы от сдачи в аренду имущества, находящегося в муниципальной собственности.</w:t>
      </w: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731BE0"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 xml:space="preserve">Прогнозные показатели доходов от сдачи в аренду муниципального имущества рассчитываются </w:t>
      </w:r>
      <w:r w:rsidR="00FF683F">
        <w:rPr>
          <w:rFonts w:ascii="Times New Roman" w:hAnsi="Times New Roman" w:cs="Times New Roman"/>
          <w:sz w:val="28"/>
          <w:szCs w:val="28"/>
        </w:rPr>
        <w:t xml:space="preserve">исходя из фактически заключенных договоров аренды </w:t>
      </w:r>
      <w:r w:rsidRPr="00C72E92">
        <w:rPr>
          <w:rFonts w:ascii="Times New Roman" w:hAnsi="Times New Roman" w:cs="Times New Roman"/>
          <w:sz w:val="28"/>
          <w:szCs w:val="28"/>
        </w:rPr>
        <w:t>на 1 число месяца, предшествующего мес</w:t>
      </w:r>
      <w:r w:rsidR="00FF683F">
        <w:rPr>
          <w:rFonts w:ascii="Times New Roman" w:hAnsi="Times New Roman" w:cs="Times New Roman"/>
          <w:sz w:val="28"/>
          <w:szCs w:val="28"/>
        </w:rPr>
        <w:t>яцу составления проекта бюджета с учётом  суммы</w:t>
      </w:r>
      <w:r w:rsidRPr="00C72E92">
        <w:rPr>
          <w:rFonts w:ascii="Times New Roman" w:hAnsi="Times New Roman" w:cs="Times New Roman"/>
          <w:sz w:val="28"/>
          <w:szCs w:val="28"/>
        </w:rPr>
        <w:t xml:space="preserve"> задолженности по арендной плате от сдачи в аренду муниципального имущества, </w:t>
      </w:r>
      <w:proofErr w:type="gramStart"/>
      <w:r>
        <w:rPr>
          <w:rFonts w:ascii="Times New Roman" w:hAnsi="Times New Roman" w:cs="Times New Roman"/>
          <w:sz w:val="28"/>
          <w:szCs w:val="28"/>
        </w:rPr>
        <w:t>возможная</w:t>
      </w:r>
      <w:proofErr w:type="gramEnd"/>
      <w:r>
        <w:rPr>
          <w:rFonts w:ascii="Times New Roman" w:hAnsi="Times New Roman" w:cs="Times New Roman"/>
          <w:sz w:val="28"/>
          <w:szCs w:val="28"/>
        </w:rPr>
        <w:t xml:space="preserve"> к  взысканию в бюджет города, по оценке администратора.</w:t>
      </w: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C56E87" w:rsidRDefault="00A156FD" w:rsidP="00362CFD">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 xml:space="preserve">2.10 </w:t>
      </w:r>
      <w:r w:rsidR="00362CFD" w:rsidRPr="00C56E87">
        <w:rPr>
          <w:rFonts w:ascii="Times New Roman" w:hAnsi="Times New Roman" w:cs="Times New Roman"/>
          <w:b/>
          <w:sz w:val="28"/>
          <w:szCs w:val="28"/>
        </w:rPr>
        <w:t>Доходы от продажи права на заключение договоров аренды земельных участков.</w:t>
      </w: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C72E92" w:rsidRDefault="004814B2" w:rsidP="00362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Средства, полученные от продажи права на заключение договоров аренды земельных участков, прогнозируются исходя из ожидаемого поступления платежей в текущем финансовом  году, рассчитанного исходя их динамики поступлений платежей за предыдущие три года. </w:t>
      </w: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BC3233" w:rsidRDefault="00B766C0" w:rsidP="00362CFD">
      <w:pPr>
        <w:pStyle w:val="ConsPlusNormal"/>
        <w:widowControl/>
        <w:ind w:firstLine="540"/>
        <w:jc w:val="both"/>
        <w:rPr>
          <w:rFonts w:ascii="Times New Roman" w:hAnsi="Times New Roman" w:cs="Times New Roman"/>
          <w:b/>
          <w:sz w:val="28"/>
          <w:szCs w:val="28"/>
        </w:rPr>
      </w:pPr>
      <w:r>
        <w:rPr>
          <w:rFonts w:ascii="Times New Roman" w:hAnsi="Times New Roman" w:cs="Times New Roman"/>
          <w:b/>
          <w:sz w:val="28"/>
          <w:szCs w:val="28"/>
        </w:rPr>
        <w:t>2.11</w:t>
      </w:r>
      <w:r w:rsidR="00A156FD">
        <w:rPr>
          <w:rFonts w:ascii="Times New Roman" w:hAnsi="Times New Roman" w:cs="Times New Roman"/>
          <w:b/>
          <w:sz w:val="28"/>
          <w:szCs w:val="28"/>
        </w:rPr>
        <w:t xml:space="preserve"> </w:t>
      </w:r>
      <w:r w:rsidR="00362CFD" w:rsidRPr="00BC3233">
        <w:rPr>
          <w:rFonts w:ascii="Times New Roman" w:hAnsi="Times New Roman" w:cs="Times New Roman"/>
          <w:b/>
          <w:sz w:val="28"/>
          <w:szCs w:val="28"/>
        </w:rPr>
        <w:t>Перечисление части прибыли муниципальных унитарных предприятий.</w:t>
      </w: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C72E92"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Сумма поступлений части прибыли от муниципальных унитарных предприятий рассчитывается по формуле:</w:t>
      </w:r>
    </w:p>
    <w:p w:rsidR="00362CFD" w:rsidRPr="00C72E92" w:rsidRDefault="00362CFD" w:rsidP="00362CFD">
      <w:pPr>
        <w:pStyle w:val="ConsPlusNonformat0"/>
        <w:widowControl/>
        <w:rPr>
          <w:rFonts w:ascii="Times New Roman" w:hAnsi="Times New Roman" w:cs="Times New Roman"/>
          <w:sz w:val="28"/>
          <w:szCs w:val="28"/>
        </w:rPr>
      </w:pPr>
      <w:r w:rsidRPr="00C72E92">
        <w:rPr>
          <w:rFonts w:ascii="Times New Roman" w:hAnsi="Times New Roman" w:cs="Times New Roman"/>
          <w:sz w:val="28"/>
          <w:szCs w:val="28"/>
        </w:rPr>
        <w:t xml:space="preserve">                    </w:t>
      </w:r>
      <w:r w:rsidRPr="00C65FD3">
        <w:rPr>
          <w:rFonts w:ascii="Times New Roman" w:hAnsi="Times New Roman" w:cs="Times New Roman"/>
          <w:sz w:val="28"/>
          <w:szCs w:val="28"/>
        </w:rPr>
        <w:t xml:space="preserve"> </w:t>
      </w:r>
      <w:r w:rsidRPr="00C72E92">
        <w:rPr>
          <w:rFonts w:ascii="Times New Roman" w:hAnsi="Times New Roman" w:cs="Times New Roman"/>
          <w:sz w:val="28"/>
          <w:szCs w:val="28"/>
        </w:rPr>
        <w:t xml:space="preserve"> </w:t>
      </w:r>
      <w:proofErr w:type="spellStart"/>
      <w:r w:rsidRPr="00C72E92">
        <w:rPr>
          <w:rFonts w:ascii="Times New Roman" w:hAnsi="Times New Roman" w:cs="Times New Roman"/>
          <w:sz w:val="28"/>
          <w:szCs w:val="28"/>
        </w:rPr>
        <w:t>n</w:t>
      </w:r>
      <w:proofErr w:type="spellEnd"/>
    </w:p>
    <w:p w:rsidR="00362CFD" w:rsidRPr="001028B5" w:rsidRDefault="00362CFD" w:rsidP="00362CFD">
      <w:pPr>
        <w:pStyle w:val="ConsPlusNonformat0"/>
        <w:widowControl/>
        <w:rPr>
          <w:rFonts w:ascii="Times New Roman" w:hAnsi="Times New Roman" w:cs="Times New Roman"/>
          <w:sz w:val="28"/>
          <w:szCs w:val="28"/>
        </w:rPr>
      </w:pPr>
      <w:r w:rsidRPr="00C72E92">
        <w:rPr>
          <w:rFonts w:ascii="Times New Roman" w:hAnsi="Times New Roman" w:cs="Times New Roman"/>
          <w:sz w:val="28"/>
          <w:szCs w:val="28"/>
        </w:rPr>
        <w:t xml:space="preserve">    </w:t>
      </w:r>
      <w:proofErr w:type="spellStart"/>
      <w:proofErr w:type="gramStart"/>
      <w:r w:rsidRPr="00C72E92">
        <w:rPr>
          <w:rFonts w:ascii="Times New Roman" w:hAnsi="Times New Roman" w:cs="Times New Roman"/>
          <w:sz w:val="28"/>
          <w:szCs w:val="28"/>
        </w:rPr>
        <w:t>Z</w:t>
      </w:r>
      <w:proofErr w:type="gramEnd"/>
      <w:r w:rsidRPr="00C72E92">
        <w:rPr>
          <w:rFonts w:ascii="Times New Roman" w:hAnsi="Times New Roman" w:cs="Times New Roman"/>
          <w:sz w:val="28"/>
          <w:szCs w:val="28"/>
        </w:rPr>
        <w:t>п</w:t>
      </w:r>
      <w:r>
        <w:rPr>
          <w:rFonts w:ascii="Times New Roman" w:hAnsi="Times New Roman" w:cs="Times New Roman"/>
          <w:sz w:val="28"/>
          <w:szCs w:val="28"/>
        </w:rPr>
        <w:t>лат</w:t>
      </w:r>
      <w:proofErr w:type="spellEnd"/>
      <w:r>
        <w:rPr>
          <w:rFonts w:ascii="Times New Roman" w:hAnsi="Times New Roman" w:cs="Times New Roman"/>
          <w:sz w:val="28"/>
          <w:szCs w:val="28"/>
        </w:rPr>
        <w:t xml:space="preserve"> = SUM (</w:t>
      </w:r>
      <w:proofErr w:type="spellStart"/>
      <w:r>
        <w:rPr>
          <w:rFonts w:ascii="Times New Roman" w:hAnsi="Times New Roman" w:cs="Times New Roman"/>
          <w:sz w:val="28"/>
          <w:szCs w:val="28"/>
        </w:rPr>
        <w:t>Чприб</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Нотч</w:t>
      </w:r>
      <w:proofErr w:type="spellEnd"/>
      <w:r>
        <w:rPr>
          <w:rFonts w:ascii="Times New Roman" w:hAnsi="Times New Roman" w:cs="Times New Roman"/>
          <w:sz w:val="28"/>
          <w:szCs w:val="28"/>
        </w:rPr>
        <w:t>, где</w:t>
      </w:r>
    </w:p>
    <w:p w:rsidR="00362CFD" w:rsidRPr="00C72E92" w:rsidRDefault="00362CFD" w:rsidP="00362CFD">
      <w:pPr>
        <w:pStyle w:val="ConsPlusNonformat0"/>
        <w:widowControl/>
        <w:rPr>
          <w:rFonts w:ascii="Times New Roman" w:hAnsi="Times New Roman" w:cs="Times New Roman"/>
          <w:sz w:val="28"/>
          <w:szCs w:val="28"/>
        </w:rPr>
      </w:pPr>
      <w:r w:rsidRPr="00C72E92">
        <w:rPr>
          <w:rFonts w:ascii="Times New Roman" w:hAnsi="Times New Roman" w:cs="Times New Roman"/>
          <w:sz w:val="28"/>
          <w:szCs w:val="28"/>
        </w:rPr>
        <w:t xml:space="preserve">                    i=1</w:t>
      </w:r>
    </w:p>
    <w:p w:rsidR="00362CFD" w:rsidRPr="00C72E92" w:rsidRDefault="00362CFD" w:rsidP="00362CFD">
      <w:pPr>
        <w:pStyle w:val="ConsPlusNormal"/>
        <w:widowControl/>
        <w:ind w:firstLine="540"/>
        <w:jc w:val="both"/>
        <w:rPr>
          <w:rFonts w:ascii="Times New Roman" w:hAnsi="Times New Roman" w:cs="Times New Roman"/>
          <w:sz w:val="28"/>
          <w:szCs w:val="28"/>
        </w:rPr>
      </w:pPr>
      <w:proofErr w:type="spellStart"/>
      <w:proofErr w:type="gramStart"/>
      <w:r w:rsidRPr="00C72E92">
        <w:rPr>
          <w:rFonts w:ascii="Times New Roman" w:hAnsi="Times New Roman" w:cs="Times New Roman"/>
          <w:sz w:val="28"/>
          <w:szCs w:val="28"/>
        </w:rPr>
        <w:t>Z</w:t>
      </w:r>
      <w:proofErr w:type="gramEnd"/>
      <w:r w:rsidRPr="00C72E92">
        <w:rPr>
          <w:rFonts w:ascii="Times New Roman" w:hAnsi="Times New Roman" w:cs="Times New Roman"/>
          <w:sz w:val="28"/>
          <w:szCs w:val="28"/>
        </w:rPr>
        <w:t>плат</w:t>
      </w:r>
      <w:proofErr w:type="spellEnd"/>
      <w:r w:rsidRPr="00C72E92">
        <w:rPr>
          <w:rFonts w:ascii="Times New Roman" w:hAnsi="Times New Roman" w:cs="Times New Roman"/>
          <w:sz w:val="28"/>
          <w:szCs w:val="28"/>
        </w:rPr>
        <w:t xml:space="preserve"> - прогнозируемая сумма поступления в бюджет города части прибыли от муниципальных организаций;</w:t>
      </w:r>
    </w:p>
    <w:p w:rsidR="00362CFD" w:rsidRPr="00C72E92" w:rsidRDefault="00362CFD" w:rsidP="00362CFD">
      <w:pPr>
        <w:pStyle w:val="ConsPlusNormal"/>
        <w:widowControl/>
        <w:ind w:firstLine="540"/>
        <w:jc w:val="both"/>
        <w:rPr>
          <w:rFonts w:ascii="Times New Roman" w:hAnsi="Times New Roman" w:cs="Times New Roman"/>
          <w:sz w:val="28"/>
          <w:szCs w:val="28"/>
        </w:rPr>
      </w:pPr>
      <w:proofErr w:type="spellStart"/>
      <w:r w:rsidRPr="00C72E92">
        <w:rPr>
          <w:rFonts w:ascii="Times New Roman" w:hAnsi="Times New Roman" w:cs="Times New Roman"/>
          <w:sz w:val="28"/>
          <w:szCs w:val="28"/>
        </w:rPr>
        <w:t>Чприб</w:t>
      </w:r>
      <w:proofErr w:type="spellEnd"/>
      <w:r w:rsidRPr="00C72E92">
        <w:rPr>
          <w:rFonts w:ascii="Times New Roman" w:hAnsi="Times New Roman" w:cs="Times New Roman"/>
          <w:sz w:val="28"/>
          <w:szCs w:val="28"/>
        </w:rPr>
        <w:t xml:space="preserve"> </w:t>
      </w:r>
      <w:proofErr w:type="spellStart"/>
      <w:r w:rsidRPr="00C72E92">
        <w:rPr>
          <w:rFonts w:ascii="Times New Roman" w:hAnsi="Times New Roman" w:cs="Times New Roman"/>
          <w:sz w:val="28"/>
          <w:szCs w:val="28"/>
        </w:rPr>
        <w:t>i</w:t>
      </w:r>
      <w:proofErr w:type="spellEnd"/>
      <w:r w:rsidRPr="00C72E92">
        <w:rPr>
          <w:rFonts w:ascii="Times New Roman" w:hAnsi="Times New Roman" w:cs="Times New Roman"/>
          <w:sz w:val="28"/>
          <w:szCs w:val="28"/>
        </w:rPr>
        <w:t xml:space="preserve"> - прогнозируемая на текущий год сумма прибыли i-го муниципального унитарного предприятия, остающаяся после уплаты налогов и иных обязательных платежей;</w:t>
      </w:r>
    </w:p>
    <w:p w:rsidR="00362CFD" w:rsidRDefault="00362CFD" w:rsidP="00362CFD">
      <w:pPr>
        <w:pStyle w:val="ConsPlusNormal"/>
        <w:widowControl/>
        <w:ind w:firstLine="540"/>
        <w:jc w:val="both"/>
        <w:rPr>
          <w:rFonts w:ascii="Times New Roman" w:hAnsi="Times New Roman" w:cs="Times New Roman"/>
          <w:sz w:val="28"/>
          <w:szCs w:val="28"/>
        </w:rPr>
      </w:pPr>
      <w:proofErr w:type="spellStart"/>
      <w:r w:rsidRPr="00C72E92">
        <w:rPr>
          <w:rFonts w:ascii="Times New Roman" w:hAnsi="Times New Roman" w:cs="Times New Roman"/>
          <w:sz w:val="28"/>
          <w:szCs w:val="28"/>
        </w:rPr>
        <w:t>Нотч</w:t>
      </w:r>
      <w:proofErr w:type="spellEnd"/>
      <w:r w:rsidRPr="00C72E92">
        <w:rPr>
          <w:rFonts w:ascii="Times New Roman" w:hAnsi="Times New Roman" w:cs="Times New Roman"/>
          <w:sz w:val="28"/>
          <w:szCs w:val="28"/>
        </w:rPr>
        <w:t xml:space="preserve"> - норматив отчислений части прибыли муниципальных унитарных предприятий, остающейся после уплаты налог</w:t>
      </w:r>
      <w:r w:rsidR="00BC3233">
        <w:rPr>
          <w:rFonts w:ascii="Times New Roman" w:hAnsi="Times New Roman" w:cs="Times New Roman"/>
          <w:sz w:val="28"/>
          <w:szCs w:val="28"/>
        </w:rPr>
        <w:t>ов и иных обязательных платежей</w:t>
      </w:r>
      <w:r w:rsidRPr="00C72E92">
        <w:rPr>
          <w:rFonts w:ascii="Times New Roman" w:hAnsi="Times New Roman" w:cs="Times New Roman"/>
          <w:sz w:val="28"/>
          <w:szCs w:val="28"/>
        </w:rPr>
        <w:t>.</w:t>
      </w:r>
    </w:p>
    <w:p w:rsidR="000E0CBD" w:rsidRDefault="000E0CBD" w:rsidP="00362CFD">
      <w:pPr>
        <w:pStyle w:val="ConsPlusNormal"/>
        <w:widowControl/>
        <w:ind w:firstLine="540"/>
        <w:jc w:val="both"/>
        <w:rPr>
          <w:rFonts w:ascii="Times New Roman" w:hAnsi="Times New Roman" w:cs="Times New Roman"/>
          <w:sz w:val="28"/>
          <w:szCs w:val="28"/>
        </w:rPr>
      </w:pPr>
    </w:p>
    <w:p w:rsidR="000E0CBD" w:rsidRPr="00C72E92" w:rsidRDefault="000E0CBD" w:rsidP="00362CFD">
      <w:pPr>
        <w:pStyle w:val="ConsPlusNormal"/>
        <w:widowControl/>
        <w:ind w:firstLine="540"/>
        <w:jc w:val="both"/>
        <w:rPr>
          <w:rFonts w:ascii="Times New Roman" w:hAnsi="Times New Roman" w:cs="Times New Roman"/>
          <w:sz w:val="28"/>
          <w:szCs w:val="28"/>
        </w:rPr>
      </w:pP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6D458D" w:rsidRDefault="006D458D" w:rsidP="00362CFD">
      <w:pPr>
        <w:pStyle w:val="ConsPlusNormal"/>
        <w:widowControl/>
        <w:ind w:firstLine="540"/>
        <w:jc w:val="both"/>
        <w:rPr>
          <w:rFonts w:ascii="Times New Roman" w:hAnsi="Times New Roman" w:cs="Times New Roman"/>
          <w:b/>
          <w:sz w:val="28"/>
          <w:szCs w:val="28"/>
        </w:rPr>
      </w:pPr>
      <w:r w:rsidRPr="006D458D">
        <w:rPr>
          <w:rFonts w:ascii="Times New Roman" w:hAnsi="Times New Roman" w:cs="Times New Roman"/>
          <w:b/>
          <w:sz w:val="28"/>
          <w:szCs w:val="28"/>
        </w:rPr>
        <w:lastRenderedPageBreak/>
        <w:t xml:space="preserve">   </w:t>
      </w:r>
      <w:r w:rsidR="00A156FD">
        <w:rPr>
          <w:rFonts w:ascii="Times New Roman" w:hAnsi="Times New Roman" w:cs="Times New Roman"/>
          <w:b/>
          <w:sz w:val="28"/>
          <w:szCs w:val="28"/>
        </w:rPr>
        <w:t>2.1</w:t>
      </w:r>
      <w:r w:rsidR="000E0CBD">
        <w:rPr>
          <w:rFonts w:ascii="Times New Roman" w:hAnsi="Times New Roman" w:cs="Times New Roman"/>
          <w:b/>
          <w:sz w:val="28"/>
          <w:szCs w:val="28"/>
        </w:rPr>
        <w:t>2</w:t>
      </w:r>
      <w:r w:rsidR="00A156FD">
        <w:rPr>
          <w:rFonts w:ascii="Times New Roman" w:hAnsi="Times New Roman" w:cs="Times New Roman"/>
          <w:b/>
          <w:sz w:val="28"/>
          <w:szCs w:val="28"/>
        </w:rPr>
        <w:t xml:space="preserve"> </w:t>
      </w:r>
      <w:r w:rsidR="00362CFD" w:rsidRPr="006D458D">
        <w:rPr>
          <w:rFonts w:ascii="Times New Roman" w:hAnsi="Times New Roman" w:cs="Times New Roman"/>
          <w:b/>
          <w:sz w:val="28"/>
          <w:szCs w:val="28"/>
        </w:rPr>
        <w:t>Поступления от продажи муниципального имущества.</w:t>
      </w:r>
    </w:p>
    <w:p w:rsidR="00362CFD" w:rsidRPr="006D458D" w:rsidRDefault="00362CFD" w:rsidP="00362CFD">
      <w:pPr>
        <w:pStyle w:val="ConsPlusNormal"/>
        <w:widowControl/>
        <w:ind w:firstLine="540"/>
        <w:jc w:val="both"/>
        <w:rPr>
          <w:rFonts w:ascii="Times New Roman" w:hAnsi="Times New Roman" w:cs="Times New Roman"/>
          <w:b/>
          <w:sz w:val="28"/>
          <w:szCs w:val="28"/>
        </w:rPr>
      </w:pPr>
    </w:p>
    <w:p w:rsidR="00B766C0" w:rsidRDefault="00B766C0" w:rsidP="00362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С</w:t>
      </w:r>
      <w:r w:rsidR="00362CFD" w:rsidRPr="00A156FD">
        <w:rPr>
          <w:rFonts w:ascii="Times New Roman" w:hAnsi="Times New Roman" w:cs="Times New Roman"/>
          <w:sz w:val="28"/>
          <w:szCs w:val="28"/>
        </w:rPr>
        <w:t>умма доходов бюджета города от продажи муниципального имущества</w:t>
      </w:r>
      <w:r w:rsidR="00362CFD" w:rsidRPr="00C72E92">
        <w:rPr>
          <w:rFonts w:ascii="Times New Roman" w:hAnsi="Times New Roman" w:cs="Times New Roman"/>
          <w:sz w:val="28"/>
          <w:szCs w:val="28"/>
        </w:rPr>
        <w:t xml:space="preserve"> </w:t>
      </w:r>
      <w:r>
        <w:rPr>
          <w:rFonts w:ascii="Times New Roman" w:hAnsi="Times New Roman" w:cs="Times New Roman"/>
          <w:sz w:val="28"/>
          <w:szCs w:val="28"/>
        </w:rPr>
        <w:t>прогнозируется в размере 10% от балансовой стоимости имущества, планируемого к приватизации на аукционе или конкурсе и в размере 5% от балансовой стоимости имущества, планируемого к приватизации посредством публичного предложения.</w:t>
      </w:r>
    </w:p>
    <w:p w:rsidR="007B48FD" w:rsidRDefault="007B48FD" w:rsidP="00362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Поступление доходов от продажи муниципального имущества  по договорам купли-продажи квартир с рассрочкой платежа, по договорам мены квартир, рассчитываются исходя их фактически заключённых договоров в текущем  финансовом году.</w:t>
      </w:r>
    </w:p>
    <w:p w:rsidR="007B48FD" w:rsidRDefault="007B48FD" w:rsidP="00362CFD">
      <w:pPr>
        <w:pStyle w:val="ConsPlusNormal"/>
        <w:widowControl/>
        <w:ind w:firstLine="540"/>
        <w:jc w:val="both"/>
        <w:rPr>
          <w:rFonts w:ascii="Times New Roman" w:hAnsi="Times New Roman" w:cs="Times New Roman"/>
          <w:sz w:val="28"/>
          <w:szCs w:val="28"/>
        </w:rPr>
      </w:pPr>
    </w:p>
    <w:p w:rsidR="00362CFD" w:rsidRPr="006D458D" w:rsidRDefault="00A156FD" w:rsidP="007B48FD">
      <w:pPr>
        <w:autoSpaceDE w:val="0"/>
        <w:autoSpaceDN w:val="0"/>
        <w:adjustRightInd w:val="0"/>
        <w:ind w:firstLine="540"/>
        <w:jc w:val="both"/>
        <w:rPr>
          <w:rFonts w:ascii="Times New Roman" w:hAnsi="Times New Roman"/>
          <w:sz w:val="28"/>
          <w:szCs w:val="28"/>
        </w:rPr>
      </w:pPr>
      <w:r>
        <w:rPr>
          <w:rFonts w:ascii="Times New Roman" w:hAnsi="Times New Roman"/>
          <w:b/>
          <w:sz w:val="28"/>
          <w:szCs w:val="28"/>
        </w:rPr>
        <w:t>2.1</w:t>
      </w:r>
      <w:r w:rsidR="00AA6573">
        <w:rPr>
          <w:rFonts w:ascii="Times New Roman" w:hAnsi="Times New Roman"/>
          <w:b/>
          <w:sz w:val="28"/>
          <w:szCs w:val="28"/>
        </w:rPr>
        <w:t>3</w:t>
      </w:r>
      <w:r>
        <w:rPr>
          <w:rFonts w:ascii="Times New Roman" w:hAnsi="Times New Roman"/>
          <w:b/>
          <w:sz w:val="28"/>
          <w:szCs w:val="28"/>
        </w:rPr>
        <w:t xml:space="preserve"> </w:t>
      </w:r>
      <w:proofErr w:type="gramStart"/>
      <w:r w:rsidR="007B48FD">
        <w:rPr>
          <w:rFonts w:ascii="Times New Roman" w:hAnsi="Times New Roman"/>
          <w:b/>
          <w:sz w:val="28"/>
          <w:szCs w:val="28"/>
        </w:rPr>
        <w:t xml:space="preserve">Средства, полученные от </w:t>
      </w:r>
      <w:r w:rsidR="00362CFD" w:rsidRPr="006D458D">
        <w:rPr>
          <w:rFonts w:ascii="Times New Roman" w:hAnsi="Times New Roman"/>
          <w:b/>
          <w:sz w:val="28"/>
          <w:szCs w:val="28"/>
        </w:rPr>
        <w:t>продажи земельных участков</w:t>
      </w:r>
      <w:r w:rsidR="00362CFD" w:rsidRPr="006D458D">
        <w:rPr>
          <w:rFonts w:ascii="Times New Roman" w:hAnsi="Times New Roman"/>
          <w:sz w:val="28"/>
          <w:szCs w:val="28"/>
        </w:rPr>
        <w:t xml:space="preserve"> </w:t>
      </w:r>
      <w:r w:rsidR="007B48FD">
        <w:rPr>
          <w:rFonts w:ascii="Times New Roman" w:hAnsi="Times New Roman"/>
          <w:sz w:val="28"/>
          <w:szCs w:val="28"/>
        </w:rPr>
        <w:t>прогнозируются</w:t>
      </w:r>
      <w:proofErr w:type="gramEnd"/>
      <w:r w:rsidR="007B48FD">
        <w:rPr>
          <w:rFonts w:ascii="Times New Roman" w:hAnsi="Times New Roman"/>
          <w:sz w:val="28"/>
          <w:szCs w:val="28"/>
        </w:rPr>
        <w:t xml:space="preserve"> </w:t>
      </w:r>
      <w:r w:rsidR="00362CFD" w:rsidRPr="006D458D">
        <w:rPr>
          <w:rFonts w:ascii="Times New Roman" w:hAnsi="Times New Roman"/>
          <w:sz w:val="28"/>
          <w:szCs w:val="28"/>
        </w:rPr>
        <w:t xml:space="preserve"> </w:t>
      </w:r>
      <w:r w:rsidR="007B48FD">
        <w:rPr>
          <w:rFonts w:ascii="Times New Roman" w:hAnsi="Times New Roman"/>
          <w:sz w:val="28"/>
          <w:szCs w:val="28"/>
        </w:rPr>
        <w:t>исходя из ожидаемого поступления платежей в текущем финансовом году, рассчитанного исходя их динамики поступлений за предыдущие три года.</w:t>
      </w:r>
    </w:p>
    <w:p w:rsidR="00362CFD" w:rsidRPr="006D458D" w:rsidRDefault="00A156FD" w:rsidP="006D458D">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2.1</w:t>
      </w:r>
      <w:r w:rsidR="00AA6573">
        <w:rPr>
          <w:rFonts w:ascii="Times New Roman" w:hAnsi="Times New Roman" w:cs="Times New Roman"/>
          <w:b/>
          <w:sz w:val="28"/>
          <w:szCs w:val="28"/>
        </w:rPr>
        <w:t>4</w:t>
      </w:r>
      <w:r>
        <w:rPr>
          <w:rFonts w:ascii="Times New Roman" w:hAnsi="Times New Roman" w:cs="Times New Roman"/>
          <w:b/>
          <w:sz w:val="28"/>
          <w:szCs w:val="28"/>
        </w:rPr>
        <w:t xml:space="preserve"> </w:t>
      </w:r>
      <w:r w:rsidR="00362CFD" w:rsidRPr="006D458D">
        <w:rPr>
          <w:rFonts w:ascii="Times New Roman" w:hAnsi="Times New Roman" w:cs="Times New Roman"/>
          <w:b/>
          <w:sz w:val="28"/>
          <w:szCs w:val="28"/>
        </w:rPr>
        <w:t>Штрафы, санкции, возмещение ущерба.</w:t>
      </w: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C72E92" w:rsidRDefault="00362CFD" w:rsidP="00362CFD">
      <w:pPr>
        <w:pStyle w:val="ConsPlusNormal"/>
        <w:widowControl/>
        <w:ind w:firstLine="540"/>
        <w:jc w:val="both"/>
        <w:rPr>
          <w:rFonts w:ascii="Times New Roman" w:hAnsi="Times New Roman" w:cs="Times New Roman"/>
          <w:sz w:val="28"/>
          <w:szCs w:val="28"/>
        </w:rPr>
      </w:pPr>
      <w:proofErr w:type="gramStart"/>
      <w:r w:rsidRPr="00C72E92">
        <w:rPr>
          <w:rFonts w:ascii="Times New Roman" w:hAnsi="Times New Roman" w:cs="Times New Roman"/>
          <w:sz w:val="28"/>
          <w:szCs w:val="28"/>
        </w:rPr>
        <w:t>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ущерба, нанесенного муниципальному образованию, прогнозируются на основании расчетов, представленных администраторами (кураторами) конкретного вида платежа исходя из ожидаемого поступления платежей за текущий финансовый год, рассчитанного исходя из динамики фактических поступлений платежей в базисном периоде.</w:t>
      </w:r>
      <w:proofErr w:type="gramEnd"/>
    </w:p>
    <w:p w:rsidR="00362CFD" w:rsidRPr="00C72E92" w:rsidRDefault="00362CFD" w:rsidP="00362CFD">
      <w:pPr>
        <w:pStyle w:val="ConsPlusNormal"/>
        <w:widowControl/>
        <w:ind w:firstLine="540"/>
        <w:jc w:val="both"/>
        <w:rPr>
          <w:rFonts w:ascii="Times New Roman" w:hAnsi="Times New Roman" w:cs="Times New Roman"/>
          <w:sz w:val="28"/>
          <w:szCs w:val="28"/>
        </w:rPr>
      </w:pPr>
    </w:p>
    <w:p w:rsidR="00A156FD" w:rsidRDefault="007B48FD" w:rsidP="00A156FD">
      <w:pPr>
        <w:pStyle w:val="ConsPlusNormal"/>
        <w:widowControl/>
        <w:ind w:firstLine="540"/>
        <w:jc w:val="both"/>
        <w:rPr>
          <w:rFonts w:ascii="Times New Roman" w:hAnsi="Times New Roman" w:cs="Times New Roman"/>
          <w:sz w:val="28"/>
          <w:szCs w:val="28"/>
        </w:rPr>
      </w:pPr>
      <w:r w:rsidRPr="007B48FD">
        <w:rPr>
          <w:rFonts w:ascii="Times New Roman" w:hAnsi="Times New Roman" w:cs="Times New Roman"/>
          <w:b/>
          <w:sz w:val="28"/>
          <w:szCs w:val="28"/>
        </w:rPr>
        <w:t>2.1</w:t>
      </w:r>
      <w:r w:rsidR="00AA6573">
        <w:rPr>
          <w:rFonts w:ascii="Times New Roman" w:hAnsi="Times New Roman" w:cs="Times New Roman"/>
          <w:b/>
          <w:sz w:val="28"/>
          <w:szCs w:val="28"/>
        </w:rPr>
        <w:t>5</w:t>
      </w:r>
      <w:r w:rsidRPr="007B48FD">
        <w:rPr>
          <w:rFonts w:ascii="Times New Roman" w:hAnsi="Times New Roman" w:cs="Times New Roman"/>
          <w:b/>
          <w:sz w:val="28"/>
          <w:szCs w:val="28"/>
        </w:rPr>
        <w:t xml:space="preserve"> Н</w:t>
      </w:r>
      <w:r w:rsidR="00A156FD" w:rsidRPr="007B48FD">
        <w:rPr>
          <w:rFonts w:ascii="Times New Roman" w:hAnsi="Times New Roman" w:cs="Times New Roman"/>
          <w:b/>
          <w:sz w:val="28"/>
          <w:szCs w:val="28"/>
        </w:rPr>
        <w:t>еналоговые доходы</w:t>
      </w:r>
      <w:r w:rsidR="00A156FD" w:rsidRPr="00C72E92">
        <w:rPr>
          <w:rFonts w:ascii="Times New Roman" w:hAnsi="Times New Roman" w:cs="Times New Roman"/>
          <w:sz w:val="28"/>
          <w:szCs w:val="28"/>
        </w:rPr>
        <w:t>, по которым отсутствуют исходные данные, рассчитываются исходя из фактических поступлений в базисном периоде.</w:t>
      </w:r>
    </w:p>
    <w:p w:rsidR="007B48FD" w:rsidRDefault="007B48FD" w:rsidP="00A156FD">
      <w:pPr>
        <w:pStyle w:val="ConsPlusNormal"/>
        <w:widowControl/>
        <w:ind w:firstLine="540"/>
        <w:jc w:val="both"/>
        <w:rPr>
          <w:rFonts w:ascii="Times New Roman" w:hAnsi="Times New Roman" w:cs="Times New Roman"/>
          <w:sz w:val="28"/>
          <w:szCs w:val="28"/>
        </w:rPr>
      </w:pPr>
    </w:p>
    <w:p w:rsidR="007B48FD" w:rsidRDefault="007B48FD" w:rsidP="00A156FD">
      <w:pPr>
        <w:pStyle w:val="ConsPlusNormal"/>
        <w:widowControl/>
        <w:ind w:firstLine="540"/>
        <w:jc w:val="both"/>
        <w:rPr>
          <w:rFonts w:ascii="Times New Roman" w:hAnsi="Times New Roman" w:cs="Times New Roman"/>
          <w:sz w:val="28"/>
          <w:szCs w:val="28"/>
        </w:rPr>
      </w:pPr>
    </w:p>
    <w:p w:rsidR="00362CFD" w:rsidRPr="00B3713F" w:rsidRDefault="00362CFD" w:rsidP="00362CFD">
      <w:pPr>
        <w:pStyle w:val="ConsPlusNormal"/>
        <w:widowControl/>
        <w:ind w:firstLine="540"/>
        <w:jc w:val="both"/>
        <w:rPr>
          <w:rFonts w:ascii="Times New Roman" w:hAnsi="Times New Roman" w:cs="Times New Roman"/>
          <w:sz w:val="28"/>
          <w:szCs w:val="28"/>
        </w:rPr>
      </w:pPr>
    </w:p>
    <w:p w:rsidR="00362CFD" w:rsidRPr="008178B8" w:rsidRDefault="005D4D2D" w:rsidP="008178B8">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2.1</w:t>
      </w:r>
      <w:r w:rsidR="00AA6573">
        <w:rPr>
          <w:rFonts w:ascii="Times New Roman" w:hAnsi="Times New Roman" w:cs="Times New Roman"/>
          <w:b/>
          <w:sz w:val="28"/>
          <w:szCs w:val="28"/>
        </w:rPr>
        <w:t>6</w:t>
      </w:r>
      <w:r>
        <w:rPr>
          <w:rFonts w:ascii="Times New Roman" w:hAnsi="Times New Roman" w:cs="Times New Roman"/>
          <w:b/>
          <w:sz w:val="28"/>
          <w:szCs w:val="28"/>
        </w:rPr>
        <w:t xml:space="preserve"> </w:t>
      </w:r>
      <w:r w:rsidR="00362CFD" w:rsidRPr="008178B8">
        <w:rPr>
          <w:rFonts w:ascii="Times New Roman" w:hAnsi="Times New Roman" w:cs="Times New Roman"/>
          <w:b/>
          <w:sz w:val="28"/>
          <w:szCs w:val="28"/>
        </w:rPr>
        <w:t>Доходы от предпринимательской и иной приносящей доход деятельности</w:t>
      </w:r>
    </w:p>
    <w:p w:rsidR="00362CFD" w:rsidRPr="00B3713F" w:rsidRDefault="00362CFD" w:rsidP="00362CFD">
      <w:pPr>
        <w:pStyle w:val="ConsPlusNormal"/>
        <w:widowControl/>
        <w:ind w:firstLine="540"/>
        <w:jc w:val="both"/>
        <w:rPr>
          <w:rFonts w:ascii="Times New Roman" w:hAnsi="Times New Roman" w:cs="Times New Roman"/>
          <w:sz w:val="28"/>
          <w:szCs w:val="28"/>
        </w:rPr>
      </w:pPr>
    </w:p>
    <w:p w:rsidR="00362CFD"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Прогнозируемая сумма поступлений от продажи товаров</w:t>
      </w:r>
      <w:proofErr w:type="gramStart"/>
      <w:r w:rsidRPr="00C72E92">
        <w:rPr>
          <w:rFonts w:ascii="Times New Roman" w:hAnsi="Times New Roman" w:cs="Times New Roman"/>
          <w:sz w:val="28"/>
          <w:szCs w:val="28"/>
        </w:rPr>
        <w:t xml:space="preserve"> </w:t>
      </w:r>
      <w:r w:rsidR="00363546">
        <w:rPr>
          <w:rFonts w:ascii="Times New Roman" w:hAnsi="Times New Roman" w:cs="Times New Roman"/>
          <w:sz w:val="28"/>
          <w:szCs w:val="28"/>
        </w:rPr>
        <w:t>Т</w:t>
      </w:r>
      <w:proofErr w:type="gramEnd"/>
      <w:r w:rsidR="00363546">
        <w:rPr>
          <w:rFonts w:ascii="Times New Roman" w:hAnsi="Times New Roman" w:cs="Times New Roman"/>
          <w:sz w:val="28"/>
          <w:szCs w:val="28"/>
        </w:rPr>
        <w:t xml:space="preserve"> </w:t>
      </w:r>
      <w:r w:rsidRPr="00C72E92">
        <w:rPr>
          <w:rFonts w:ascii="Times New Roman" w:hAnsi="Times New Roman" w:cs="Times New Roman"/>
          <w:sz w:val="28"/>
          <w:szCs w:val="28"/>
        </w:rPr>
        <w:t>рассчитывается</w:t>
      </w:r>
      <w:r w:rsidR="00363546">
        <w:rPr>
          <w:rFonts w:ascii="Times New Roman" w:hAnsi="Times New Roman" w:cs="Times New Roman"/>
          <w:sz w:val="28"/>
          <w:szCs w:val="28"/>
        </w:rPr>
        <w:t xml:space="preserve">, как сумма поступлений от продажи каждого вида товаров </w:t>
      </w:r>
      <w:r w:rsidRPr="00C72E92">
        <w:rPr>
          <w:rFonts w:ascii="Times New Roman" w:hAnsi="Times New Roman" w:cs="Times New Roman"/>
          <w:sz w:val="28"/>
          <w:szCs w:val="28"/>
        </w:rPr>
        <w:t xml:space="preserve"> по формуле:</w:t>
      </w:r>
    </w:p>
    <w:p w:rsidR="00363546" w:rsidRDefault="00363546" w:rsidP="00362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Т=Т</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+Т2+Т3………,</w:t>
      </w:r>
    </w:p>
    <w:p w:rsidR="00363546" w:rsidRDefault="00363546" w:rsidP="00362CFD">
      <w:pPr>
        <w:pStyle w:val="ConsPlusNonformat0"/>
        <w:widowControl/>
        <w:rPr>
          <w:rFonts w:ascii="Times New Roman" w:hAnsi="Times New Roman" w:cs="Times New Roman"/>
          <w:sz w:val="28"/>
          <w:szCs w:val="28"/>
        </w:rPr>
      </w:pPr>
      <w:r>
        <w:rPr>
          <w:rFonts w:ascii="Times New Roman" w:hAnsi="Times New Roman" w:cs="Times New Roman"/>
          <w:sz w:val="28"/>
          <w:szCs w:val="28"/>
        </w:rPr>
        <w:t>Поступления от каждого вида товаров рассчитываются по формуле:</w:t>
      </w:r>
    </w:p>
    <w:p w:rsidR="00363546" w:rsidRDefault="00363546" w:rsidP="00362CFD">
      <w:pPr>
        <w:pStyle w:val="ConsPlusNonformat0"/>
        <w:widowControl/>
        <w:rPr>
          <w:rFonts w:ascii="Times New Roman" w:hAnsi="Times New Roman" w:cs="Times New Roman"/>
          <w:sz w:val="28"/>
          <w:szCs w:val="28"/>
        </w:rPr>
      </w:pPr>
    </w:p>
    <w:p w:rsidR="00362CFD" w:rsidRPr="00C72E92" w:rsidRDefault="00362CFD" w:rsidP="00362CFD">
      <w:pPr>
        <w:pStyle w:val="ConsPlusNonformat0"/>
        <w:widowControl/>
        <w:rPr>
          <w:rFonts w:ascii="Times New Roman" w:hAnsi="Times New Roman" w:cs="Times New Roman"/>
          <w:sz w:val="28"/>
          <w:szCs w:val="28"/>
        </w:rPr>
      </w:pPr>
      <w:r w:rsidRPr="00C72E92">
        <w:rPr>
          <w:rFonts w:ascii="Times New Roman" w:hAnsi="Times New Roman" w:cs="Times New Roman"/>
          <w:sz w:val="28"/>
          <w:szCs w:val="28"/>
        </w:rPr>
        <w:t xml:space="preserve">    </w:t>
      </w:r>
      <w:r w:rsidR="00363546">
        <w:rPr>
          <w:rFonts w:ascii="Times New Roman" w:hAnsi="Times New Roman" w:cs="Times New Roman"/>
          <w:sz w:val="28"/>
          <w:szCs w:val="28"/>
        </w:rPr>
        <w:t>Т1</w:t>
      </w:r>
      <w:r w:rsidRPr="00C72E92">
        <w:rPr>
          <w:rFonts w:ascii="Times New Roman" w:hAnsi="Times New Roman" w:cs="Times New Roman"/>
          <w:sz w:val="28"/>
          <w:szCs w:val="28"/>
        </w:rPr>
        <w:t xml:space="preserve"> = SUM (Q </w:t>
      </w:r>
      <w:proofErr w:type="spellStart"/>
      <w:r w:rsidRPr="00C72E92">
        <w:rPr>
          <w:rFonts w:ascii="Times New Roman" w:hAnsi="Times New Roman" w:cs="Times New Roman"/>
          <w:sz w:val="28"/>
          <w:szCs w:val="28"/>
        </w:rPr>
        <w:t>x</w:t>
      </w:r>
      <w:proofErr w:type="spellEnd"/>
      <w:r w:rsidRPr="00C72E92">
        <w:rPr>
          <w:rFonts w:ascii="Times New Roman" w:hAnsi="Times New Roman" w:cs="Times New Roman"/>
          <w:sz w:val="28"/>
          <w:szCs w:val="28"/>
        </w:rPr>
        <w:t xml:space="preserve"> </w:t>
      </w:r>
      <w:proofErr w:type="gramStart"/>
      <w:r w:rsidR="00363546">
        <w:rPr>
          <w:rFonts w:ascii="Times New Roman" w:hAnsi="Times New Roman" w:cs="Times New Roman"/>
          <w:sz w:val="28"/>
          <w:szCs w:val="28"/>
        </w:rPr>
        <w:t>Ц</w:t>
      </w:r>
      <w:proofErr w:type="gramEnd"/>
      <w:r w:rsidRPr="00C72E92">
        <w:rPr>
          <w:rFonts w:ascii="Times New Roman" w:hAnsi="Times New Roman" w:cs="Times New Roman"/>
          <w:sz w:val="28"/>
          <w:szCs w:val="28"/>
        </w:rPr>
        <w:t xml:space="preserve"> </w:t>
      </w:r>
      <w:proofErr w:type="spellStart"/>
      <w:r w:rsidRPr="00C72E92">
        <w:rPr>
          <w:rFonts w:ascii="Times New Roman" w:hAnsi="Times New Roman" w:cs="Times New Roman"/>
          <w:sz w:val="28"/>
          <w:szCs w:val="28"/>
        </w:rPr>
        <w:t>x</w:t>
      </w:r>
      <w:proofErr w:type="spellEnd"/>
      <w:r w:rsidRPr="00C72E92">
        <w:rPr>
          <w:rFonts w:ascii="Times New Roman" w:hAnsi="Times New Roman" w:cs="Times New Roman"/>
          <w:sz w:val="28"/>
          <w:szCs w:val="28"/>
        </w:rPr>
        <w:t xml:space="preserve"> К), где</w:t>
      </w:r>
    </w:p>
    <w:p w:rsidR="00362CFD" w:rsidRPr="00C72E92" w:rsidRDefault="00363546" w:rsidP="00362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Q</w:t>
      </w:r>
      <w:r w:rsidR="00362CFD" w:rsidRPr="00C72E92">
        <w:rPr>
          <w:rFonts w:ascii="Times New Roman" w:hAnsi="Times New Roman" w:cs="Times New Roman"/>
          <w:sz w:val="28"/>
          <w:szCs w:val="28"/>
        </w:rPr>
        <w:t xml:space="preserve"> - прогнозируемый объем реализации товара;</w:t>
      </w:r>
    </w:p>
    <w:p w:rsidR="00362CFD" w:rsidRPr="00C72E92" w:rsidRDefault="00363546" w:rsidP="00362CFD">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Ц</w:t>
      </w:r>
      <w:proofErr w:type="gramEnd"/>
      <w:r w:rsidR="00362CFD" w:rsidRPr="00C72E92">
        <w:rPr>
          <w:rFonts w:ascii="Times New Roman" w:hAnsi="Times New Roman" w:cs="Times New Roman"/>
          <w:sz w:val="28"/>
          <w:szCs w:val="28"/>
        </w:rPr>
        <w:t xml:space="preserve"> - стоимость товара на момент формирования проекта бюджета;</w:t>
      </w:r>
    </w:p>
    <w:p w:rsidR="00362CFD" w:rsidRPr="00C72E92" w:rsidRDefault="00362CFD" w:rsidP="00362CFD">
      <w:pPr>
        <w:pStyle w:val="ConsPlusNormal"/>
        <w:widowControl/>
        <w:ind w:firstLine="540"/>
        <w:jc w:val="both"/>
        <w:rPr>
          <w:rFonts w:ascii="Times New Roman" w:hAnsi="Times New Roman" w:cs="Times New Roman"/>
          <w:sz w:val="28"/>
          <w:szCs w:val="28"/>
        </w:rPr>
      </w:pPr>
      <w:proofErr w:type="gramStart"/>
      <w:r w:rsidRPr="00C72E92">
        <w:rPr>
          <w:rFonts w:ascii="Times New Roman" w:hAnsi="Times New Roman" w:cs="Times New Roman"/>
          <w:sz w:val="28"/>
          <w:szCs w:val="28"/>
        </w:rPr>
        <w:lastRenderedPageBreak/>
        <w:t>К</w:t>
      </w:r>
      <w:proofErr w:type="gramEnd"/>
      <w:r w:rsidRPr="00C72E92">
        <w:rPr>
          <w:rFonts w:ascii="Times New Roman" w:hAnsi="Times New Roman" w:cs="Times New Roman"/>
          <w:sz w:val="28"/>
          <w:szCs w:val="28"/>
        </w:rPr>
        <w:t xml:space="preserve"> –  коэффициент прогнозируемого роста  цен на вид товара.</w:t>
      </w:r>
    </w:p>
    <w:p w:rsidR="00362CFD" w:rsidRPr="00C72E92"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 xml:space="preserve"> </w:t>
      </w:r>
    </w:p>
    <w:p w:rsidR="00363546"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Прогнозируемая сумма поступлений от продажи услуг</w:t>
      </w:r>
      <w:r w:rsidR="00363546">
        <w:rPr>
          <w:rFonts w:ascii="Times New Roman" w:hAnsi="Times New Roman" w:cs="Times New Roman"/>
          <w:sz w:val="28"/>
          <w:szCs w:val="28"/>
        </w:rPr>
        <w:t xml:space="preserve"> У</w:t>
      </w:r>
      <w:r w:rsidRPr="00C72E92">
        <w:rPr>
          <w:rFonts w:ascii="Times New Roman" w:hAnsi="Times New Roman" w:cs="Times New Roman"/>
          <w:sz w:val="28"/>
          <w:szCs w:val="28"/>
        </w:rPr>
        <w:t>. рассчитывается по формуле</w:t>
      </w:r>
      <w:r w:rsidR="00363546">
        <w:rPr>
          <w:rFonts w:ascii="Times New Roman" w:hAnsi="Times New Roman" w:cs="Times New Roman"/>
          <w:sz w:val="28"/>
          <w:szCs w:val="28"/>
        </w:rPr>
        <w:t>, как сумма  поступлений от продажи каждого вида услуг по формуле:</w:t>
      </w:r>
    </w:p>
    <w:p w:rsidR="00362CFD" w:rsidRDefault="00363546" w:rsidP="00362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У=У</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+У2+У3……….</w:t>
      </w:r>
    </w:p>
    <w:p w:rsidR="00363546" w:rsidRDefault="00363546" w:rsidP="00362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Поступления от каждого вида услуг рассчитываются по формуле:</w:t>
      </w:r>
    </w:p>
    <w:p w:rsidR="00363546" w:rsidRPr="00C72E92" w:rsidRDefault="00363546" w:rsidP="00362CFD">
      <w:pPr>
        <w:pStyle w:val="ConsPlusNormal"/>
        <w:widowControl/>
        <w:ind w:firstLine="540"/>
        <w:jc w:val="both"/>
        <w:rPr>
          <w:rFonts w:ascii="Times New Roman" w:hAnsi="Times New Roman" w:cs="Times New Roman"/>
          <w:sz w:val="28"/>
          <w:szCs w:val="28"/>
        </w:rPr>
      </w:pPr>
    </w:p>
    <w:p w:rsidR="00362CFD" w:rsidRPr="00C72E92" w:rsidRDefault="00362CFD" w:rsidP="00362CFD">
      <w:pPr>
        <w:pStyle w:val="ConsPlusNonformat0"/>
        <w:widowControl/>
        <w:rPr>
          <w:rFonts w:ascii="Times New Roman" w:hAnsi="Times New Roman" w:cs="Times New Roman"/>
          <w:sz w:val="28"/>
          <w:szCs w:val="28"/>
        </w:rPr>
      </w:pPr>
      <w:r w:rsidRPr="00C72E92">
        <w:rPr>
          <w:rFonts w:ascii="Times New Roman" w:hAnsi="Times New Roman" w:cs="Times New Roman"/>
          <w:sz w:val="28"/>
          <w:szCs w:val="28"/>
        </w:rPr>
        <w:t xml:space="preserve">    </w:t>
      </w:r>
      <w:r w:rsidR="00363546">
        <w:rPr>
          <w:rFonts w:ascii="Times New Roman" w:hAnsi="Times New Roman" w:cs="Times New Roman"/>
          <w:sz w:val="28"/>
          <w:szCs w:val="28"/>
        </w:rPr>
        <w:t xml:space="preserve">У1 = SUM (Q </w:t>
      </w:r>
      <w:proofErr w:type="spellStart"/>
      <w:r w:rsidR="00363546">
        <w:rPr>
          <w:rFonts w:ascii="Times New Roman" w:hAnsi="Times New Roman" w:cs="Times New Roman"/>
          <w:sz w:val="28"/>
          <w:szCs w:val="28"/>
        </w:rPr>
        <w:t>x</w:t>
      </w:r>
      <w:proofErr w:type="spellEnd"/>
      <w:r w:rsidR="00363546">
        <w:rPr>
          <w:rFonts w:ascii="Times New Roman" w:hAnsi="Times New Roman" w:cs="Times New Roman"/>
          <w:sz w:val="28"/>
          <w:szCs w:val="28"/>
        </w:rPr>
        <w:t xml:space="preserve"> </w:t>
      </w:r>
      <w:proofErr w:type="gramStart"/>
      <w:r w:rsidR="00363546">
        <w:rPr>
          <w:rFonts w:ascii="Times New Roman" w:hAnsi="Times New Roman" w:cs="Times New Roman"/>
          <w:sz w:val="28"/>
          <w:szCs w:val="28"/>
        </w:rPr>
        <w:t>Ц</w:t>
      </w:r>
      <w:proofErr w:type="gramEnd"/>
      <w:r w:rsidRPr="00C72E92">
        <w:rPr>
          <w:rFonts w:ascii="Times New Roman" w:hAnsi="Times New Roman" w:cs="Times New Roman"/>
          <w:sz w:val="28"/>
          <w:szCs w:val="28"/>
        </w:rPr>
        <w:t xml:space="preserve"> </w:t>
      </w:r>
      <w:proofErr w:type="spellStart"/>
      <w:r w:rsidRPr="00C72E92">
        <w:rPr>
          <w:rFonts w:ascii="Times New Roman" w:hAnsi="Times New Roman" w:cs="Times New Roman"/>
          <w:sz w:val="28"/>
          <w:szCs w:val="28"/>
        </w:rPr>
        <w:t>x</w:t>
      </w:r>
      <w:proofErr w:type="spellEnd"/>
      <w:r w:rsidRPr="00C72E92">
        <w:rPr>
          <w:rFonts w:ascii="Times New Roman" w:hAnsi="Times New Roman" w:cs="Times New Roman"/>
          <w:sz w:val="28"/>
          <w:szCs w:val="28"/>
        </w:rPr>
        <w:t xml:space="preserve"> К), где</w:t>
      </w:r>
    </w:p>
    <w:p w:rsidR="00362CFD" w:rsidRPr="00C72E92"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Q - прогнозируемое количество потребителей услуги;</w:t>
      </w:r>
    </w:p>
    <w:p w:rsidR="00362CFD" w:rsidRPr="00C72E92" w:rsidRDefault="00363546" w:rsidP="00362CFD">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Ц</w:t>
      </w:r>
      <w:proofErr w:type="gramEnd"/>
      <w:r w:rsidR="00362CFD" w:rsidRPr="00C72E92">
        <w:rPr>
          <w:rFonts w:ascii="Times New Roman" w:hAnsi="Times New Roman" w:cs="Times New Roman"/>
          <w:sz w:val="28"/>
          <w:szCs w:val="28"/>
        </w:rPr>
        <w:t xml:space="preserve"> - стоимость услуги на момент формирования проекта бюджета;</w:t>
      </w:r>
    </w:p>
    <w:p w:rsidR="00362CFD" w:rsidRPr="00C72E92" w:rsidRDefault="00362CFD" w:rsidP="00362CFD">
      <w:pPr>
        <w:pStyle w:val="ConsPlusNormal"/>
        <w:widowControl/>
        <w:ind w:firstLine="540"/>
        <w:jc w:val="both"/>
        <w:rPr>
          <w:rFonts w:ascii="Times New Roman" w:hAnsi="Times New Roman" w:cs="Times New Roman"/>
          <w:sz w:val="28"/>
          <w:szCs w:val="28"/>
        </w:rPr>
      </w:pPr>
      <w:proofErr w:type="gramStart"/>
      <w:r w:rsidRPr="00C72E92">
        <w:rPr>
          <w:rFonts w:ascii="Times New Roman" w:hAnsi="Times New Roman" w:cs="Times New Roman"/>
          <w:sz w:val="28"/>
          <w:szCs w:val="28"/>
        </w:rPr>
        <w:t>К</w:t>
      </w:r>
      <w:proofErr w:type="gramEnd"/>
      <w:r w:rsidRPr="00C72E92">
        <w:rPr>
          <w:rFonts w:ascii="Times New Roman" w:hAnsi="Times New Roman" w:cs="Times New Roman"/>
          <w:sz w:val="28"/>
          <w:szCs w:val="28"/>
        </w:rPr>
        <w:t xml:space="preserve"> –  коэффициент прогнозируемого роста  цен на вид услуги.</w:t>
      </w:r>
    </w:p>
    <w:p w:rsidR="00362CFD" w:rsidRPr="00C72E92"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 xml:space="preserve"> </w:t>
      </w:r>
    </w:p>
    <w:p w:rsidR="00362CFD" w:rsidRPr="00C72E92" w:rsidRDefault="00362CFD" w:rsidP="00362CFD">
      <w:pPr>
        <w:pStyle w:val="ConsPlusNormal"/>
        <w:widowControl/>
        <w:ind w:firstLine="540"/>
        <w:jc w:val="both"/>
        <w:rPr>
          <w:rFonts w:ascii="Times New Roman" w:hAnsi="Times New Roman" w:cs="Times New Roman"/>
          <w:sz w:val="28"/>
          <w:szCs w:val="28"/>
        </w:rPr>
      </w:pPr>
    </w:p>
    <w:p w:rsidR="00362CFD" w:rsidRPr="00C72E92" w:rsidRDefault="00362CFD" w:rsidP="00362CFD">
      <w:pPr>
        <w:pStyle w:val="ConsPlusNormal"/>
        <w:widowControl/>
        <w:ind w:firstLine="540"/>
        <w:jc w:val="both"/>
        <w:rPr>
          <w:rFonts w:ascii="Times New Roman" w:hAnsi="Times New Roman" w:cs="Times New Roman"/>
          <w:sz w:val="28"/>
          <w:szCs w:val="28"/>
        </w:rPr>
      </w:pPr>
      <w:r w:rsidRPr="00C72E92">
        <w:rPr>
          <w:rFonts w:ascii="Times New Roman" w:hAnsi="Times New Roman" w:cs="Times New Roman"/>
          <w:sz w:val="28"/>
          <w:szCs w:val="28"/>
        </w:rPr>
        <w:t>При отсутствии данных прогноз поступлений производится исходя из фактических поступлений текущего года с учетом динамики поступлений в базисном периоде.</w:t>
      </w:r>
    </w:p>
    <w:p w:rsidR="00E16019" w:rsidRDefault="00E16019"/>
    <w:sectPr w:rsidR="00E16019" w:rsidSect="00E1601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54E25"/>
    <w:multiLevelType w:val="multilevel"/>
    <w:tmpl w:val="080C2D4C"/>
    <w:lvl w:ilvl="0">
      <w:start w:val="1"/>
      <w:numFmt w:val="decimal"/>
      <w:lvlText w:val="%1."/>
      <w:lvlJc w:val="left"/>
      <w:pPr>
        <w:ind w:left="435" w:hanging="360"/>
      </w:pPr>
      <w:rPr>
        <w:rFonts w:hint="default"/>
        <w:sz w:val="28"/>
      </w:rPr>
    </w:lvl>
    <w:lvl w:ilvl="1">
      <w:start w:val="2"/>
      <w:numFmt w:val="decimal"/>
      <w:isLgl/>
      <w:lvlText w:val="%1.%2."/>
      <w:lvlJc w:val="left"/>
      <w:pPr>
        <w:ind w:left="525" w:hanging="450"/>
      </w:pPr>
      <w:rPr>
        <w:rFonts w:hint="default"/>
        <w:sz w:val="28"/>
      </w:rPr>
    </w:lvl>
    <w:lvl w:ilvl="2">
      <w:start w:val="1"/>
      <w:numFmt w:val="decimal"/>
      <w:isLgl/>
      <w:lvlText w:val="%1.%2.%3."/>
      <w:lvlJc w:val="left"/>
      <w:pPr>
        <w:ind w:left="795" w:hanging="720"/>
      </w:pPr>
      <w:rPr>
        <w:rFonts w:hint="default"/>
        <w:sz w:val="28"/>
      </w:rPr>
    </w:lvl>
    <w:lvl w:ilvl="3">
      <w:start w:val="1"/>
      <w:numFmt w:val="decimal"/>
      <w:isLgl/>
      <w:lvlText w:val="%1.%2.%3.%4."/>
      <w:lvlJc w:val="left"/>
      <w:pPr>
        <w:ind w:left="795" w:hanging="720"/>
      </w:pPr>
      <w:rPr>
        <w:rFonts w:hint="default"/>
        <w:sz w:val="28"/>
      </w:rPr>
    </w:lvl>
    <w:lvl w:ilvl="4">
      <w:start w:val="1"/>
      <w:numFmt w:val="decimal"/>
      <w:isLgl/>
      <w:lvlText w:val="%1.%2.%3.%4.%5."/>
      <w:lvlJc w:val="left"/>
      <w:pPr>
        <w:ind w:left="1155" w:hanging="1080"/>
      </w:pPr>
      <w:rPr>
        <w:rFonts w:hint="default"/>
        <w:sz w:val="28"/>
      </w:rPr>
    </w:lvl>
    <w:lvl w:ilvl="5">
      <w:start w:val="1"/>
      <w:numFmt w:val="decimal"/>
      <w:isLgl/>
      <w:lvlText w:val="%1.%2.%3.%4.%5.%6."/>
      <w:lvlJc w:val="left"/>
      <w:pPr>
        <w:ind w:left="1155" w:hanging="1080"/>
      </w:pPr>
      <w:rPr>
        <w:rFonts w:hint="default"/>
        <w:sz w:val="28"/>
      </w:rPr>
    </w:lvl>
    <w:lvl w:ilvl="6">
      <w:start w:val="1"/>
      <w:numFmt w:val="decimal"/>
      <w:isLgl/>
      <w:lvlText w:val="%1.%2.%3.%4.%5.%6.%7."/>
      <w:lvlJc w:val="left"/>
      <w:pPr>
        <w:ind w:left="1515" w:hanging="1440"/>
      </w:pPr>
      <w:rPr>
        <w:rFonts w:hint="default"/>
        <w:sz w:val="28"/>
      </w:rPr>
    </w:lvl>
    <w:lvl w:ilvl="7">
      <w:start w:val="1"/>
      <w:numFmt w:val="decimal"/>
      <w:isLgl/>
      <w:lvlText w:val="%1.%2.%3.%4.%5.%6.%7.%8."/>
      <w:lvlJc w:val="left"/>
      <w:pPr>
        <w:ind w:left="1515" w:hanging="1440"/>
      </w:pPr>
      <w:rPr>
        <w:rFonts w:hint="default"/>
        <w:sz w:val="28"/>
      </w:rPr>
    </w:lvl>
    <w:lvl w:ilvl="8">
      <w:start w:val="1"/>
      <w:numFmt w:val="decimal"/>
      <w:isLgl/>
      <w:lvlText w:val="%1.%2.%3.%4.%5.%6.%7.%8.%9."/>
      <w:lvlJc w:val="left"/>
      <w:pPr>
        <w:ind w:left="1875" w:hanging="1800"/>
      </w:pPr>
      <w:rPr>
        <w:rFonts w:hint="default"/>
        <w:sz w:val="28"/>
      </w:rPr>
    </w:lvl>
  </w:abstractNum>
  <w:abstractNum w:abstractNumId="1">
    <w:nsid w:val="248D6D9E"/>
    <w:multiLevelType w:val="hybridMultilevel"/>
    <w:tmpl w:val="45F8B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FD55343"/>
    <w:multiLevelType w:val="hybridMultilevel"/>
    <w:tmpl w:val="108E5FB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21CC0"/>
    <w:rsid w:val="00065E17"/>
    <w:rsid w:val="000676DE"/>
    <w:rsid w:val="000D1EDE"/>
    <w:rsid w:val="000E0CBD"/>
    <w:rsid w:val="001E2F8B"/>
    <w:rsid w:val="002354B8"/>
    <w:rsid w:val="00325206"/>
    <w:rsid w:val="00352FA3"/>
    <w:rsid w:val="00362CFD"/>
    <w:rsid w:val="00363546"/>
    <w:rsid w:val="00375B1D"/>
    <w:rsid w:val="003D1963"/>
    <w:rsid w:val="003E48CE"/>
    <w:rsid w:val="003F2A6A"/>
    <w:rsid w:val="00444CCF"/>
    <w:rsid w:val="004814B2"/>
    <w:rsid w:val="0048516D"/>
    <w:rsid w:val="00485902"/>
    <w:rsid w:val="004A0B06"/>
    <w:rsid w:val="004B4011"/>
    <w:rsid w:val="004C3B37"/>
    <w:rsid w:val="00521AED"/>
    <w:rsid w:val="0052238C"/>
    <w:rsid w:val="005602CC"/>
    <w:rsid w:val="005D4D2D"/>
    <w:rsid w:val="005E505F"/>
    <w:rsid w:val="006D458D"/>
    <w:rsid w:val="00705FAD"/>
    <w:rsid w:val="007237EB"/>
    <w:rsid w:val="007B48FD"/>
    <w:rsid w:val="007F4AEA"/>
    <w:rsid w:val="008178B8"/>
    <w:rsid w:val="00912F03"/>
    <w:rsid w:val="00921CC0"/>
    <w:rsid w:val="009271EA"/>
    <w:rsid w:val="00965164"/>
    <w:rsid w:val="0096596B"/>
    <w:rsid w:val="009E5F48"/>
    <w:rsid w:val="00A156FD"/>
    <w:rsid w:val="00A53EF0"/>
    <w:rsid w:val="00A607DC"/>
    <w:rsid w:val="00A91C6D"/>
    <w:rsid w:val="00AA6573"/>
    <w:rsid w:val="00AD0053"/>
    <w:rsid w:val="00AD4557"/>
    <w:rsid w:val="00B40DE5"/>
    <w:rsid w:val="00B40EB8"/>
    <w:rsid w:val="00B766C0"/>
    <w:rsid w:val="00BC3233"/>
    <w:rsid w:val="00C32830"/>
    <w:rsid w:val="00C56E87"/>
    <w:rsid w:val="00CB4CB9"/>
    <w:rsid w:val="00D07214"/>
    <w:rsid w:val="00D10921"/>
    <w:rsid w:val="00DB4144"/>
    <w:rsid w:val="00DD478A"/>
    <w:rsid w:val="00DE2136"/>
    <w:rsid w:val="00DE7A05"/>
    <w:rsid w:val="00E0488D"/>
    <w:rsid w:val="00E16019"/>
    <w:rsid w:val="00E60ECB"/>
    <w:rsid w:val="00E8262F"/>
    <w:rsid w:val="00EE5468"/>
    <w:rsid w:val="00F0010A"/>
    <w:rsid w:val="00F26768"/>
    <w:rsid w:val="00FB077B"/>
    <w:rsid w:val="00FF68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01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basedOn w:val="a"/>
    <w:rsid w:val="00921CC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rsid w:val="00362CFD"/>
    <w:pPr>
      <w:widowControl w:val="0"/>
      <w:autoSpaceDE w:val="0"/>
      <w:autoSpaceDN w:val="0"/>
      <w:adjustRightInd w:val="0"/>
      <w:ind w:firstLine="720"/>
    </w:pPr>
    <w:rPr>
      <w:rFonts w:ascii="Arial" w:eastAsia="Times New Roman" w:hAnsi="Arial" w:cs="Arial"/>
    </w:rPr>
  </w:style>
  <w:style w:type="paragraph" w:customStyle="1" w:styleId="ConsPlusNonformat0">
    <w:name w:val="ConsPlusNonformat"/>
    <w:rsid w:val="00362CFD"/>
    <w:pPr>
      <w:widowControl w:val="0"/>
      <w:autoSpaceDE w:val="0"/>
      <w:autoSpaceDN w:val="0"/>
      <w:adjustRightInd w:val="0"/>
    </w:pPr>
    <w:rPr>
      <w:rFonts w:ascii="Courier New" w:eastAsia="Times New Roman" w:hAnsi="Courier New" w:cs="Courier New"/>
    </w:rPr>
  </w:style>
  <w:style w:type="paragraph" w:styleId="a3">
    <w:name w:val="List Paragraph"/>
    <w:basedOn w:val="a"/>
    <w:uiPriority w:val="34"/>
    <w:qFormat/>
    <w:rsid w:val="00D10921"/>
    <w:pPr>
      <w:ind w:left="720"/>
      <w:contextualSpacing/>
    </w:pPr>
  </w:style>
  <w:style w:type="paragraph" w:styleId="a4">
    <w:name w:val="No Spacing"/>
    <w:uiPriority w:val="1"/>
    <w:qFormat/>
    <w:rsid w:val="00D10921"/>
    <w:rPr>
      <w:rFonts w:eastAsia="Times New Roman"/>
      <w:sz w:val="22"/>
      <w:szCs w:val="22"/>
    </w:rPr>
  </w:style>
  <w:style w:type="paragraph" w:styleId="a5">
    <w:name w:val="Body Text"/>
    <w:basedOn w:val="a"/>
    <w:link w:val="a6"/>
    <w:rsid w:val="00DD478A"/>
    <w:pPr>
      <w:spacing w:after="0" w:line="240" w:lineRule="auto"/>
      <w:jc w:val="center"/>
    </w:pPr>
    <w:rPr>
      <w:rFonts w:ascii="Times New Roman" w:eastAsia="Times New Roman" w:hAnsi="Times New Roman"/>
      <w:b/>
      <w:bCs/>
      <w:sz w:val="28"/>
      <w:szCs w:val="24"/>
      <w:lang w:eastAsia="ru-RU"/>
    </w:rPr>
  </w:style>
  <w:style w:type="character" w:customStyle="1" w:styleId="a6">
    <w:name w:val="Основной текст Знак"/>
    <w:basedOn w:val="a0"/>
    <w:link w:val="a5"/>
    <w:rsid w:val="00DD478A"/>
    <w:rPr>
      <w:rFonts w:ascii="Times New Roman" w:eastAsia="Times New Roman" w:hAnsi="Times New Roman" w:cs="Times New Roman"/>
      <w:b/>
      <w:bCs/>
      <w:sz w:val="28"/>
      <w:szCs w:val="24"/>
      <w:lang w:eastAsia="ru-RU"/>
    </w:rPr>
  </w:style>
  <w:style w:type="paragraph" w:styleId="a7">
    <w:name w:val="Title"/>
    <w:basedOn w:val="a"/>
    <w:link w:val="a8"/>
    <w:qFormat/>
    <w:rsid w:val="00DD478A"/>
    <w:pPr>
      <w:spacing w:after="0" w:line="240" w:lineRule="auto"/>
      <w:jc w:val="center"/>
    </w:pPr>
    <w:rPr>
      <w:rFonts w:ascii="Times New Roman" w:eastAsia="Times New Roman" w:hAnsi="Times New Roman"/>
      <w:b/>
      <w:bCs/>
      <w:sz w:val="28"/>
      <w:szCs w:val="24"/>
      <w:lang w:eastAsia="ru-RU"/>
    </w:rPr>
  </w:style>
  <w:style w:type="character" w:customStyle="1" w:styleId="a8">
    <w:name w:val="Название Знак"/>
    <w:basedOn w:val="a0"/>
    <w:link w:val="a7"/>
    <w:rsid w:val="00DD478A"/>
    <w:rPr>
      <w:rFonts w:ascii="Times New Roman" w:eastAsia="Times New Roman" w:hAnsi="Times New Roman" w:cs="Times New Roman"/>
      <w:b/>
      <w:bCs/>
      <w:sz w:val="28"/>
      <w:szCs w:val="24"/>
      <w:lang w:eastAsia="ru-RU"/>
    </w:rPr>
  </w:style>
  <w:style w:type="paragraph" w:styleId="a9">
    <w:name w:val="Balloon Text"/>
    <w:basedOn w:val="a"/>
    <w:link w:val="aa"/>
    <w:uiPriority w:val="99"/>
    <w:semiHidden/>
    <w:unhideWhenUsed/>
    <w:rsid w:val="00DD478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D47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576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3A341-B030-477A-9993-51B3386BE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2407</Words>
  <Characters>13720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DepFin</Company>
  <LinksUpToDate>false</LinksUpToDate>
  <CharactersWithSpaces>16095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Снисаренко</dc:creator>
  <cp:keywords/>
  <dc:description/>
  <cp:lastModifiedBy>ohranova</cp:lastModifiedBy>
  <cp:revision>5</cp:revision>
  <cp:lastPrinted>2013-05-14T10:06:00Z</cp:lastPrinted>
  <dcterms:created xsi:type="dcterms:W3CDTF">2013-05-14T10:02:00Z</dcterms:created>
  <dcterms:modified xsi:type="dcterms:W3CDTF">2013-05-14T10:18:00Z</dcterms:modified>
</cp:coreProperties>
</file>